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90EB" w14:textId="77777777" w:rsidR="00933C82" w:rsidRPr="00BB1380" w:rsidRDefault="006C6F94" w:rsidP="00ED01BF">
      <w:pPr>
        <w:spacing w:before="480" w:after="0" w:line="240" w:lineRule="auto"/>
        <w:jc w:val="center"/>
        <w:rPr>
          <w:rFonts w:ascii="Arial Narrow" w:hAnsi="Arial Narrow" w:cs="Arial"/>
          <w:b/>
          <w:i/>
          <w:noProof/>
          <w:spacing w:val="20"/>
          <w:sz w:val="36"/>
          <w:szCs w:val="40"/>
          <w:lang w:eastAsia="en-AU"/>
        </w:rPr>
      </w:pPr>
      <w:bookmarkStart w:id="0" w:name="_Hlk221025706"/>
      <w:bookmarkEnd w:id="0"/>
      <w:r>
        <w:rPr>
          <w:rFonts w:ascii="Arial Narrow" w:hAnsi="Arial Narrow" w:cs="Arial"/>
          <w:b/>
          <w:noProof/>
          <w:spacing w:val="20"/>
          <w:sz w:val="36"/>
          <w:szCs w:val="40"/>
          <w:lang w:eastAsia="en-AU"/>
        </w:rPr>
        <w:t>INCORPORATED ASSOCIATIONS SELF CHECK</w:t>
      </w:r>
    </w:p>
    <w:p w14:paraId="71BF7789" w14:textId="77777777" w:rsidR="00D30115" w:rsidRPr="00E8779A" w:rsidRDefault="00D61E62" w:rsidP="00ED57E0">
      <w:pPr>
        <w:spacing w:before="120" w:after="120" w:line="240" w:lineRule="auto"/>
        <w:ind w:right="-369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The following assessment will help your Committee of Management identify areas of non-</w:t>
      </w:r>
      <w:r w:rsidR="007B0475" w:rsidRPr="00122E48">
        <w:rPr>
          <w:rFonts w:ascii="Arial" w:hAnsi="Arial" w:cs="Arial"/>
          <w:szCs w:val="24"/>
        </w:rPr>
        <w:t>compl</w:t>
      </w:r>
      <w:r>
        <w:rPr>
          <w:rFonts w:ascii="Arial" w:hAnsi="Arial" w:cs="Arial"/>
          <w:szCs w:val="24"/>
        </w:rPr>
        <w:t>iance</w:t>
      </w:r>
      <w:r w:rsidR="007B0475" w:rsidRPr="00122E48">
        <w:rPr>
          <w:rFonts w:ascii="Arial" w:hAnsi="Arial" w:cs="Arial"/>
          <w:szCs w:val="24"/>
        </w:rPr>
        <w:t xml:space="preserve"> with the </w:t>
      </w:r>
      <w:r w:rsidR="007B0475" w:rsidRPr="00122E48">
        <w:rPr>
          <w:rFonts w:ascii="Arial" w:hAnsi="Arial" w:cs="Arial"/>
          <w:i/>
          <w:szCs w:val="24"/>
        </w:rPr>
        <w:t>Associations Incorporation Act 2015</w:t>
      </w:r>
      <w:r w:rsidR="00F4018F" w:rsidRPr="00122E48">
        <w:rPr>
          <w:rFonts w:ascii="Arial" w:hAnsi="Arial" w:cs="Arial"/>
          <w:i/>
          <w:szCs w:val="24"/>
        </w:rPr>
        <w:t>.</w:t>
      </w:r>
      <w:r>
        <w:rPr>
          <w:rFonts w:ascii="Arial" w:hAnsi="Arial" w:cs="Arial"/>
          <w:i/>
          <w:szCs w:val="24"/>
        </w:rPr>
        <w:t xml:space="preserve"> </w:t>
      </w:r>
      <w:r w:rsidR="004F2AA1">
        <w:rPr>
          <w:rFonts w:ascii="Arial" w:hAnsi="Arial" w:cs="Arial"/>
          <w:b/>
          <w:szCs w:val="24"/>
        </w:rPr>
        <w:t xml:space="preserve">This form is not required to be </w:t>
      </w:r>
      <w:r>
        <w:rPr>
          <w:rFonts w:ascii="Arial" w:hAnsi="Arial" w:cs="Arial"/>
          <w:b/>
          <w:szCs w:val="24"/>
        </w:rPr>
        <w:t>lodge</w:t>
      </w:r>
      <w:r w:rsidR="004F2AA1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 xml:space="preserve"> with Consumer Protection.</w:t>
      </w:r>
    </w:p>
    <w:p w14:paraId="5959BFC0" w14:textId="77777777" w:rsidR="00F711F5" w:rsidRPr="00845058" w:rsidRDefault="00F711F5" w:rsidP="00ED57E0">
      <w:pPr>
        <w:pStyle w:val="Heading1"/>
        <w:spacing w:before="240" w:line="240" w:lineRule="auto"/>
        <w:rPr>
          <w:rFonts w:ascii="Arial" w:hAnsi="Arial" w:cs="Arial"/>
          <w:i/>
          <w:sz w:val="32"/>
          <w:szCs w:val="24"/>
        </w:rPr>
      </w:pPr>
      <w:r w:rsidRPr="00845058">
        <w:rPr>
          <w:sz w:val="32"/>
        </w:rPr>
        <w:t>Annual general meeting (agm)</w:t>
      </w:r>
    </w:p>
    <w:tbl>
      <w:tblPr>
        <w:tblStyle w:val="TableGrid"/>
        <w:tblpPr w:leftFromText="180" w:rightFromText="180" w:vertAnchor="text" w:horzAnchor="margin" w:tblpY="134"/>
        <w:tblW w:w="5000" w:type="pct"/>
        <w:tblLook w:val="04A0" w:firstRow="1" w:lastRow="0" w:firstColumn="1" w:lastColumn="0" w:noHBand="0" w:noVBand="1"/>
      </w:tblPr>
      <w:tblGrid>
        <w:gridCol w:w="1685"/>
        <w:gridCol w:w="2330"/>
        <w:gridCol w:w="1278"/>
        <w:gridCol w:w="5246"/>
      </w:tblGrid>
      <w:tr w:rsidR="0089314D" w:rsidRPr="00546CA8" w14:paraId="46AA7E1E" w14:textId="77777777" w:rsidTr="00ED57E0">
        <w:trPr>
          <w:trHeight w:val="51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631E01B0" w14:textId="77777777" w:rsidR="0089314D" w:rsidRPr="007B0475" w:rsidRDefault="0089314D" w:rsidP="00ED57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1133AE15" w14:textId="77777777" w:rsidR="0089314D" w:rsidRPr="007B0475" w:rsidRDefault="0089314D" w:rsidP="00ED57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06AA19C0" w14:textId="77777777" w:rsidR="0089314D" w:rsidRPr="007B0475" w:rsidRDefault="0089314D" w:rsidP="00ED57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89314D" w:rsidRPr="00546CA8" w14:paraId="63BEAAB3" w14:textId="77777777" w:rsidTr="00E8779A">
        <w:trPr>
          <w:trHeight w:val="1444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5B5148D" w14:textId="77777777"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An AGM must be held every year within six months </w:t>
            </w:r>
            <w:r w:rsidRPr="00E8779A">
              <w:rPr>
                <w:rFonts w:ascii="Arial" w:hAnsi="Arial" w:cs="Arial"/>
                <w:b/>
                <w:color w:val="000000" w:themeColor="text1"/>
              </w:rPr>
              <w:t>after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the end of the association’s financial year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</w:t>
            </w:r>
            <w:r w:rsidR="002A7331">
              <w:rPr>
                <w:rFonts w:ascii="Arial" w:hAnsi="Arial" w:cs="Arial"/>
                <w:b/>
                <w:color w:val="000000" w:themeColor="text1"/>
              </w:rPr>
              <w:t xml:space="preserve">ection 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50</w:t>
            </w:r>
            <w:r w:rsidR="002A7331">
              <w:rPr>
                <w:rFonts w:ascii="Arial" w:hAnsi="Arial" w:cs="Arial"/>
                <w:b/>
                <w:color w:val="000000" w:themeColor="text1"/>
              </w:rPr>
              <w:t xml:space="preserve"> of the Act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EE21BEB" w14:textId="77777777" w:rsidR="0089314D" w:rsidRPr="00F836FB" w:rsidRDefault="00000000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0249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ACB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2355F724" w14:textId="1E109EC4" w:rsidR="0089314D" w:rsidRPr="00F836FB" w:rsidRDefault="00000000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309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5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3F6E1B7" w14:textId="77777777" w:rsidR="0089314D" w:rsidRPr="00575DF6" w:rsidRDefault="0089314D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The association sets its own financial year which is included in the rules.</w:t>
            </w:r>
          </w:p>
          <w:p w14:paraId="213E07D1" w14:textId="77777777" w:rsidR="00575DF6" w:rsidRPr="00575DF6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75DF6">
              <w:rPr>
                <w:rFonts w:ascii="Arial" w:hAnsi="Arial" w:cs="Arial"/>
              </w:rPr>
              <w:t xml:space="preserve">n application for an extension should be submitted </w:t>
            </w:r>
            <w:r w:rsidR="002A7331">
              <w:rPr>
                <w:rFonts w:ascii="Arial" w:hAnsi="Arial" w:cs="Arial"/>
              </w:rPr>
              <w:t>to Consumer Protection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3E21B1">
              <w:rPr>
                <w:rStyle w:val="Hyperlink"/>
                <w:rFonts w:ascii="Arial" w:hAnsi="Arial" w:cs="Arial"/>
                <w:color w:val="auto"/>
                <w:u w:val="none"/>
              </w:rPr>
              <w:t>i</w:t>
            </w:r>
            <w:r w:rsidR="0089314D" w:rsidRPr="003E21B1">
              <w:rPr>
                <w:rFonts w:ascii="Arial" w:hAnsi="Arial" w:cs="Arial"/>
              </w:rPr>
              <w:t>f</w:t>
            </w:r>
            <w:r w:rsidR="0089314D" w:rsidRPr="00575D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AGM cannot be held within the 6 months.</w:t>
            </w:r>
            <w:r w:rsidR="0089314D" w:rsidRPr="00575DF6">
              <w:rPr>
                <w:rFonts w:ascii="Arial" w:hAnsi="Arial" w:cs="Arial"/>
              </w:rPr>
              <w:t xml:space="preserve"> </w:t>
            </w:r>
          </w:p>
        </w:tc>
      </w:tr>
      <w:tr w:rsidR="0089314D" w:rsidRPr="00546CA8" w14:paraId="380B0486" w14:textId="77777777" w:rsidTr="00ED57E0">
        <w:trPr>
          <w:trHeight w:val="34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4A783B3" w14:textId="77777777"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 notice regarding the AGM has been sent to </w:t>
            </w:r>
            <w:r w:rsidR="006C6F94" w:rsidRPr="00F836FB">
              <w:rPr>
                <w:rFonts w:ascii="Arial" w:hAnsi="Arial" w:cs="Arial"/>
                <w:color w:val="000000" w:themeColor="text1"/>
              </w:rPr>
              <w:t>all members in accordance with rules</w:t>
            </w:r>
            <w:r w:rsidR="002A7331">
              <w:rPr>
                <w:rFonts w:ascii="Arial" w:hAnsi="Arial" w:cs="Arial"/>
                <w:color w:val="000000" w:themeColor="text1"/>
              </w:rPr>
              <w:t xml:space="preserve"> (commonly called a constitution)</w:t>
            </w:r>
            <w:r w:rsidR="006C6F94" w:rsidRPr="00F836F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974285E" w14:textId="732B70FD" w:rsidR="0089314D" w:rsidRPr="00F836FB" w:rsidRDefault="00000000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5271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9ED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083D7CC9" w14:textId="26A75CF6" w:rsidR="0089314D" w:rsidRPr="00F836FB" w:rsidRDefault="00000000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791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9ED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39E8EE4E" w14:textId="77777777" w:rsidR="0089314D" w:rsidRPr="00575DF6" w:rsidRDefault="00120ACB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All members are entitled to receive notice of any general meeting.</w:t>
            </w:r>
          </w:p>
        </w:tc>
      </w:tr>
      <w:tr w:rsidR="0089314D" w:rsidRPr="00546CA8" w14:paraId="467312FB" w14:textId="77777777" w:rsidTr="00ED57E0">
        <w:trPr>
          <w:trHeight w:val="53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9B94885" w14:textId="77777777"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Quorum present at the AGM.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41FE6DD" w14:textId="1EA09C86" w:rsidR="0089314D" w:rsidRPr="00F836FB" w:rsidRDefault="00000000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2682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1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06E8903E" w14:textId="17F36A86" w:rsidR="0089314D" w:rsidRPr="00F836FB" w:rsidRDefault="00000000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052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1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22F259FD" w14:textId="77777777" w:rsidR="0089314D" w:rsidRPr="00F836FB" w:rsidRDefault="008931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meeting will not be considered to have been held if there is no quorum present.</w:t>
            </w:r>
          </w:p>
        </w:tc>
      </w:tr>
      <w:tr w:rsidR="0089314D" w:rsidRPr="00546CA8" w14:paraId="0A0E97BE" w14:textId="77777777" w:rsidTr="00ED01BF">
        <w:trPr>
          <w:trHeight w:val="421"/>
        </w:trPr>
        <w:tc>
          <w:tcPr>
            <w:tcW w:w="783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47ABF961" w14:textId="77777777" w:rsidR="0089314D" w:rsidRPr="00F836FB" w:rsidRDefault="0089314D" w:rsidP="00634CA1">
            <w:pPr>
              <w:pStyle w:val="Heading1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color w:val="000000" w:themeColor="text1"/>
                <w:sz w:val="24"/>
              </w:rPr>
              <w:t>resource:</w:t>
            </w:r>
          </w:p>
        </w:tc>
        <w:tc>
          <w:tcPr>
            <w:tcW w:w="4217" w:type="pct"/>
            <w:gridSpan w:val="3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2B8AE20B" w14:textId="587E5F5F"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Meetings</w:t>
              </w:r>
            </w:hyperlink>
          </w:p>
        </w:tc>
      </w:tr>
    </w:tbl>
    <w:p w14:paraId="6CDFFC08" w14:textId="77777777" w:rsidR="00AA7558" w:rsidRPr="00845058" w:rsidRDefault="00AA7558" w:rsidP="00AA7558">
      <w:pPr>
        <w:pStyle w:val="Heading1"/>
        <w:rPr>
          <w:sz w:val="32"/>
        </w:rPr>
      </w:pPr>
      <w:r w:rsidRPr="00845058">
        <w:rPr>
          <w:sz w:val="32"/>
        </w:rPr>
        <w:t>ACCOUNTING RECORDS AND REPORTING</w:t>
      </w:r>
    </w:p>
    <w:tbl>
      <w:tblPr>
        <w:tblStyle w:val="TableGrid"/>
        <w:tblW w:w="4659" w:type="pct"/>
        <w:jc w:val="center"/>
        <w:tblBorders>
          <w:top w:val="dotted" w:sz="4" w:space="0" w:color="00B1AB" w:themeColor="accent4"/>
          <w:left w:val="dotted" w:sz="4" w:space="0" w:color="00B1AB" w:themeColor="accent4"/>
          <w:bottom w:val="dotted" w:sz="4" w:space="0" w:color="00B1AB" w:themeColor="accent4"/>
          <w:right w:val="dotted" w:sz="4" w:space="0" w:color="00B1AB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3274"/>
        <w:gridCol w:w="3274"/>
      </w:tblGrid>
      <w:tr w:rsidR="00B517BF" w:rsidRPr="00B517BF" w14:paraId="67AEA72D" w14:textId="77777777" w:rsidTr="005013C6">
        <w:trPr>
          <w:trHeight w:val="635"/>
          <w:jc w:val="center"/>
        </w:trPr>
        <w:tc>
          <w:tcPr>
            <w:tcW w:w="5000" w:type="pct"/>
            <w:gridSpan w:val="3"/>
            <w:tcBorders>
              <w:top w:val="dotted" w:sz="4" w:space="0" w:color="00B1AB" w:themeColor="accent4"/>
              <w:bottom w:val="single" w:sz="4" w:space="0" w:color="FFFFFF" w:themeColor="background1"/>
            </w:tcBorders>
            <w:vAlign w:val="center"/>
          </w:tcPr>
          <w:p w14:paraId="67D4BEF5" w14:textId="77777777" w:rsidR="00B517BF" w:rsidRPr="00B517BF" w:rsidRDefault="00B517BF" w:rsidP="002A7331">
            <w:pPr>
              <w:rPr>
                <w:rFonts w:ascii="Arial" w:hAnsi="Arial" w:cs="Arial"/>
              </w:rPr>
            </w:pPr>
            <w:r w:rsidRPr="00B517BF">
              <w:rPr>
                <w:rStyle w:val="Heading2Char"/>
                <w:color w:val="auto"/>
              </w:rPr>
              <w:t>Note:</w:t>
            </w:r>
            <w:r w:rsidRPr="00B517BF">
              <w:rPr>
                <w:rFonts w:ascii="Arial" w:hAnsi="Arial" w:cs="Arial"/>
              </w:rPr>
              <w:t xml:space="preserve"> The reporting requirements of</w:t>
            </w:r>
            <w:r w:rsidR="003E21B1">
              <w:rPr>
                <w:rFonts w:ascii="Arial" w:hAnsi="Arial" w:cs="Arial"/>
              </w:rPr>
              <w:t xml:space="preserve"> an association will depend on its</w:t>
            </w:r>
            <w:r w:rsidRPr="00B517BF">
              <w:rPr>
                <w:rFonts w:ascii="Arial" w:hAnsi="Arial" w:cs="Arial"/>
              </w:rPr>
              <w:t xml:space="preserve"> total annual revenue.</w:t>
            </w:r>
          </w:p>
        </w:tc>
      </w:tr>
      <w:tr w:rsidR="00B517BF" w:rsidRPr="00B517BF" w14:paraId="3085C37C" w14:textId="77777777" w:rsidTr="005013C6">
        <w:trPr>
          <w:trHeight w:val="340"/>
          <w:jc w:val="center"/>
        </w:trPr>
        <w:tc>
          <w:tcPr>
            <w:tcW w:w="1666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5051F3" w14:textId="5442A26C" w:rsidR="00B517BF" w:rsidRPr="00B517BF" w:rsidRDefault="00B517BF" w:rsidP="00B517BF">
            <w:pPr>
              <w:jc w:val="center"/>
              <w:rPr>
                <w:rStyle w:val="Heading2Char"/>
                <w:color w:val="auto"/>
              </w:rPr>
            </w:pPr>
            <w:r w:rsidRPr="00B517BF">
              <w:rPr>
                <w:rFonts w:ascii="Arial" w:hAnsi="Arial" w:cs="Arial"/>
                <w:b/>
              </w:rPr>
              <w:t>Tier 1</w:t>
            </w:r>
            <w:r>
              <w:rPr>
                <w:rFonts w:ascii="Arial" w:hAnsi="Arial" w:cs="Arial"/>
              </w:rPr>
              <w:t>:</w:t>
            </w:r>
            <w:r w:rsidRPr="00B517BF">
              <w:rPr>
                <w:rFonts w:ascii="Arial" w:hAnsi="Arial" w:cs="Arial"/>
              </w:rPr>
              <w:t xml:space="preserve"> </w:t>
            </w:r>
            <w:r w:rsidR="002A7331">
              <w:rPr>
                <w:rFonts w:ascii="Arial" w:hAnsi="Arial" w:cs="Arial"/>
              </w:rPr>
              <w:t xml:space="preserve">revenue </w:t>
            </w:r>
            <w:r w:rsidRPr="00B517BF">
              <w:rPr>
                <w:rFonts w:ascii="Arial" w:hAnsi="Arial" w:cs="Arial"/>
              </w:rPr>
              <w:t>up to $</w:t>
            </w:r>
            <w:r w:rsidR="00EA15FF">
              <w:rPr>
                <w:rFonts w:ascii="Arial" w:hAnsi="Arial" w:cs="Arial"/>
              </w:rPr>
              <w:t>50</w:t>
            </w:r>
            <w:r w:rsidR="00EA15FF" w:rsidRPr="00B517BF">
              <w:rPr>
                <w:rFonts w:ascii="Arial" w:hAnsi="Arial" w:cs="Arial"/>
              </w:rPr>
              <w:t>0</w:t>
            </w:r>
            <w:r w:rsidRPr="00B517BF">
              <w:rPr>
                <w:rFonts w:ascii="Arial" w:hAnsi="Arial" w:cs="Arial"/>
              </w:rPr>
              <w:t>,000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00B1AB" w:themeColor="accent4"/>
              <w:right w:val="single" w:sz="4" w:space="0" w:color="FFFFFF" w:themeColor="background1"/>
            </w:tcBorders>
            <w:vAlign w:val="center"/>
          </w:tcPr>
          <w:p w14:paraId="4E64A0A2" w14:textId="60547F40" w:rsidR="00B517BF" w:rsidRPr="00B517BF" w:rsidRDefault="00B517BF" w:rsidP="0072652B">
            <w:pPr>
              <w:jc w:val="center"/>
              <w:rPr>
                <w:rStyle w:val="Heading2Char"/>
                <w:color w:val="auto"/>
              </w:rPr>
            </w:pPr>
            <w:r w:rsidRPr="00B517BF">
              <w:rPr>
                <w:rFonts w:ascii="Arial" w:hAnsi="Arial" w:cs="Arial"/>
                <w:b/>
              </w:rPr>
              <w:t>Tier 2</w:t>
            </w:r>
            <w:r>
              <w:rPr>
                <w:rFonts w:ascii="Arial" w:hAnsi="Arial" w:cs="Arial"/>
              </w:rPr>
              <w:t>:</w:t>
            </w:r>
            <w:r w:rsidRPr="00B517BF">
              <w:rPr>
                <w:rFonts w:ascii="Arial" w:hAnsi="Arial" w:cs="Arial"/>
              </w:rPr>
              <w:t xml:space="preserve"> $</w:t>
            </w:r>
            <w:r w:rsidR="00EA15FF">
              <w:rPr>
                <w:rFonts w:ascii="Arial" w:hAnsi="Arial" w:cs="Arial"/>
              </w:rPr>
              <w:t>50</w:t>
            </w:r>
            <w:r w:rsidRPr="00B517BF">
              <w:rPr>
                <w:rFonts w:ascii="Arial" w:hAnsi="Arial" w:cs="Arial"/>
              </w:rPr>
              <w:t>0,000 to $</w:t>
            </w:r>
            <w:r w:rsidR="00EA15F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B517BF">
              <w:rPr>
                <w:rFonts w:ascii="Arial" w:hAnsi="Arial" w:cs="Arial"/>
              </w:rPr>
              <w:t>million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00B1AB" w:themeColor="accent4"/>
            </w:tcBorders>
            <w:vAlign w:val="center"/>
          </w:tcPr>
          <w:p w14:paraId="05733A07" w14:textId="0C8822FD" w:rsidR="00B517BF" w:rsidRPr="00B517BF" w:rsidRDefault="00B517BF" w:rsidP="00B517BF">
            <w:pPr>
              <w:jc w:val="center"/>
              <w:rPr>
                <w:rStyle w:val="Heading2Char"/>
                <w:color w:val="auto"/>
              </w:rPr>
            </w:pPr>
            <w:r w:rsidRPr="00B517BF">
              <w:rPr>
                <w:rFonts w:ascii="Arial" w:hAnsi="Arial" w:cs="Arial"/>
                <w:b/>
              </w:rPr>
              <w:t>Tier 3</w:t>
            </w:r>
            <w:r>
              <w:rPr>
                <w:rFonts w:ascii="Arial" w:hAnsi="Arial" w:cs="Arial"/>
              </w:rPr>
              <w:t xml:space="preserve">: </w:t>
            </w:r>
            <w:r w:rsidRPr="00B517BF">
              <w:rPr>
                <w:rFonts w:ascii="Arial" w:hAnsi="Arial" w:cs="Arial"/>
              </w:rPr>
              <w:t>over $</w:t>
            </w:r>
            <w:r w:rsidR="00EA15FF">
              <w:rPr>
                <w:rFonts w:ascii="Arial" w:hAnsi="Arial" w:cs="Arial"/>
              </w:rPr>
              <w:t xml:space="preserve">3 </w:t>
            </w:r>
            <w:r w:rsidRPr="00B517BF">
              <w:rPr>
                <w:rFonts w:ascii="Arial" w:hAnsi="Arial" w:cs="Arial"/>
              </w:rPr>
              <w:t>million</w:t>
            </w:r>
          </w:p>
        </w:tc>
      </w:tr>
    </w:tbl>
    <w:p w14:paraId="16A93495" w14:textId="77777777" w:rsidR="00B517BF" w:rsidRPr="00B517BF" w:rsidRDefault="00B517BF" w:rsidP="00B517BF">
      <w:pPr>
        <w:spacing w:after="0"/>
      </w:pPr>
    </w:p>
    <w:tbl>
      <w:tblPr>
        <w:tblStyle w:val="TableGrid"/>
        <w:tblW w:w="5000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ook w:val="04A0" w:firstRow="1" w:lastRow="0" w:firstColumn="1" w:lastColumn="0" w:noHBand="0" w:noVBand="1"/>
      </w:tblPr>
      <w:tblGrid>
        <w:gridCol w:w="3992"/>
        <w:gridCol w:w="1248"/>
        <w:gridCol w:w="5299"/>
      </w:tblGrid>
      <w:tr w:rsidR="00AA7558" w:rsidRPr="00546CA8" w14:paraId="36681B87" w14:textId="77777777" w:rsidTr="00ED57E0">
        <w:trPr>
          <w:trHeight w:val="454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7452E502" w14:textId="77777777" w:rsidR="00AA7558" w:rsidRPr="007B0475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2B28765D" w14:textId="77777777"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4A519258" w14:textId="77777777"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B517BF" w:rsidRPr="00546CA8" w14:paraId="51193B01" w14:textId="77777777" w:rsidTr="00E8779A">
        <w:trPr>
          <w:trHeight w:val="545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52F4D08D" w14:textId="77777777" w:rsidR="00B517BF" w:rsidRPr="00B517BF" w:rsidRDefault="00B517BF" w:rsidP="00E8779A">
            <w:pPr>
              <w:rPr>
                <w:rFonts w:ascii="Arial" w:hAnsi="Arial" w:cs="Arial"/>
              </w:rPr>
            </w:pPr>
            <w:r w:rsidRPr="00B517BF">
              <w:rPr>
                <w:rFonts w:ascii="Arial" w:hAnsi="Arial" w:cs="Arial"/>
              </w:rPr>
              <w:t xml:space="preserve">Accurate accounting records kept </w:t>
            </w:r>
            <w:r>
              <w:rPr>
                <w:rFonts w:ascii="Arial" w:hAnsi="Arial" w:cs="Arial"/>
              </w:rPr>
              <w:t>(</w:t>
            </w:r>
            <w:r w:rsidRPr="00B517BF">
              <w:rPr>
                <w:rFonts w:ascii="Arial" w:hAnsi="Arial" w:cs="Arial"/>
                <w:b/>
              </w:rPr>
              <w:t>s66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4F18824" w14:textId="5916D2EA" w:rsidR="00B517BF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6847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7BF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517BF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14:paraId="11009B88" w14:textId="76309E90" w:rsidR="00B517BF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0769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5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517BF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F5B6AB3" w14:textId="77777777" w:rsidR="00B517BF" w:rsidRPr="00B517BF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B517BF" w:rsidRPr="00B517BF">
              <w:rPr>
                <w:rFonts w:ascii="Arial" w:hAnsi="Arial" w:cs="Arial"/>
              </w:rPr>
              <w:t xml:space="preserve"> financial accounts </w:t>
            </w:r>
            <w:r>
              <w:rPr>
                <w:rFonts w:ascii="Arial" w:hAnsi="Arial" w:cs="Arial"/>
              </w:rPr>
              <w:t>must</w:t>
            </w:r>
            <w:r w:rsidR="00B517BF" w:rsidRPr="00B517BF">
              <w:rPr>
                <w:rFonts w:ascii="Arial" w:hAnsi="Arial" w:cs="Arial"/>
              </w:rPr>
              <w:t xml:space="preserve"> record and explain their transactions, position and performance. </w:t>
            </w:r>
          </w:p>
        </w:tc>
      </w:tr>
      <w:tr w:rsidR="0049598D" w:rsidRPr="00546CA8" w14:paraId="79B1B75E" w14:textId="77777777" w:rsidTr="00E8779A"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4FF9775E" w14:textId="77777777" w:rsidR="0049598D" w:rsidRPr="00B517BF" w:rsidRDefault="0049598D" w:rsidP="00E87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accounts are prepared within   6 months </w:t>
            </w:r>
            <w:r w:rsidRPr="00E8779A">
              <w:rPr>
                <w:rFonts w:ascii="Arial" w:hAnsi="Arial" w:cs="Arial"/>
                <w:b/>
              </w:rPr>
              <w:t>after</w:t>
            </w:r>
            <w:r>
              <w:rPr>
                <w:rFonts w:ascii="Arial" w:hAnsi="Arial" w:cs="Arial"/>
              </w:rPr>
              <w:t xml:space="preserve"> the end of the association’s financial year (</w:t>
            </w:r>
            <w:r w:rsidRPr="00247DEC">
              <w:rPr>
                <w:rFonts w:ascii="Arial" w:hAnsi="Arial" w:cs="Arial"/>
                <w:b/>
                <w:sz w:val="20"/>
              </w:rPr>
              <w:t>s68, 71, 74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0654178" w14:textId="65A37CB9" w:rsidR="0049598D" w:rsidRPr="00B517BF" w:rsidRDefault="00000000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7121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98D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14:paraId="378D56C9" w14:textId="62355B50" w:rsidR="0049598D" w:rsidRPr="00B517BF" w:rsidRDefault="00000000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7065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98D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4472DB8" w14:textId="77777777" w:rsidR="0049598D" w:rsidRPr="00B517BF" w:rsidRDefault="0049598D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accounts should give a true and fair view of the association’s position and financial performance for the financial year.</w:t>
            </w:r>
          </w:p>
        </w:tc>
      </w:tr>
      <w:tr w:rsidR="0049598D" w:rsidRPr="00546CA8" w14:paraId="57BAA45B" w14:textId="77777777" w:rsidTr="00B517BF"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1D494F3" w14:textId="77777777" w:rsidR="0049598D" w:rsidRPr="00B517BF" w:rsidRDefault="0049598D" w:rsidP="0024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517BF">
              <w:rPr>
                <w:rFonts w:ascii="Arial" w:hAnsi="Arial" w:cs="Arial"/>
              </w:rPr>
              <w:t xml:space="preserve">ccounts prepared in accordance with the </w:t>
            </w:r>
            <w:r>
              <w:rPr>
                <w:rFonts w:ascii="Arial" w:hAnsi="Arial" w:cs="Arial"/>
              </w:rPr>
              <w:t xml:space="preserve">requirements of </w:t>
            </w:r>
            <w:r w:rsidRPr="00B517BF">
              <w:rPr>
                <w:rFonts w:ascii="Arial" w:hAnsi="Arial" w:cs="Arial"/>
              </w:rPr>
              <w:t xml:space="preserve">association’s Tier </w:t>
            </w:r>
            <w:r>
              <w:rPr>
                <w:rFonts w:ascii="Arial" w:hAnsi="Arial" w:cs="Arial"/>
              </w:rPr>
              <w:t>(</w:t>
            </w:r>
            <w:r w:rsidRPr="00247DEC">
              <w:rPr>
                <w:rFonts w:ascii="Arial" w:hAnsi="Arial" w:cs="Arial"/>
                <w:b/>
                <w:sz w:val="20"/>
              </w:rPr>
              <w:t>s68, 71, 74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362F53C" w14:textId="249176D4" w:rsidR="0049598D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0160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98D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14:paraId="4666D929" w14:textId="2484F60E" w:rsidR="0049598D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243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5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2A5D5FB" w14:textId="77777777" w:rsidR="0049598D" w:rsidRPr="00D12639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Tier 1: </w:t>
            </w:r>
            <w:r w:rsidR="0049598D" w:rsidRPr="00D12639">
              <w:rPr>
                <w:rFonts w:ascii="Arial" w:hAnsi="Arial" w:cs="Arial"/>
              </w:rPr>
              <w:t>income and expense report and statement of financial position (balance sheet).</w:t>
            </w:r>
          </w:p>
          <w:p w14:paraId="5F0EE116" w14:textId="77777777" w:rsidR="0049598D" w:rsidRPr="00D12639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Tier 2 and 3: </w:t>
            </w:r>
            <w:r w:rsidR="0049598D" w:rsidRPr="00D12639">
              <w:rPr>
                <w:rFonts w:ascii="Arial" w:hAnsi="Arial" w:cs="Arial"/>
              </w:rPr>
              <w:t>financial statements, notes</w:t>
            </w:r>
            <w:r w:rsidR="004F2AA1">
              <w:rPr>
                <w:rFonts w:ascii="Arial" w:hAnsi="Arial" w:cs="Arial"/>
              </w:rPr>
              <w:t xml:space="preserve"> and</w:t>
            </w:r>
            <w:r w:rsidR="0049598D" w:rsidRPr="00D12639">
              <w:rPr>
                <w:rFonts w:ascii="Arial" w:hAnsi="Arial" w:cs="Arial"/>
              </w:rPr>
              <w:t xml:space="preserve"> committee declaration prepared in accordance with the Australian Accounting Standards.</w:t>
            </w:r>
          </w:p>
          <w:p w14:paraId="58DE0034" w14:textId="5B774015" w:rsidR="001B090B" w:rsidRPr="00D12639" w:rsidRDefault="001B090B" w:rsidP="00150948">
            <w:pPr>
              <w:spacing w:after="100"/>
              <w:rPr>
                <w:rFonts w:ascii="Arial" w:hAnsi="Arial" w:cs="Arial"/>
              </w:rPr>
            </w:pPr>
            <w:r w:rsidRPr="00D12639">
              <w:rPr>
                <w:rFonts w:ascii="Arial" w:hAnsi="Arial" w:cs="Arial"/>
                <w:b/>
              </w:rPr>
              <w:t>INC Guide:</w:t>
            </w:r>
            <w:r w:rsidRPr="00D12639">
              <w:rPr>
                <w:rFonts w:ascii="Arial" w:hAnsi="Arial" w:cs="Arial"/>
              </w:rPr>
              <w:t xml:space="preserve"> </w:t>
            </w:r>
            <w:hyperlink r:id="rId8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Tiered financial reporting</w:t>
              </w:r>
            </w:hyperlink>
            <w:r w:rsidRPr="00D12639">
              <w:rPr>
                <w:rFonts w:ascii="Arial" w:hAnsi="Arial" w:cs="Arial"/>
              </w:rPr>
              <w:t xml:space="preserve"> </w:t>
            </w:r>
          </w:p>
        </w:tc>
      </w:tr>
      <w:tr w:rsidR="001B090B" w:rsidRPr="00546CA8" w14:paraId="2E3A7B98" w14:textId="77777777" w:rsidTr="00E8779A">
        <w:trPr>
          <w:trHeight w:val="397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E400C41" w14:textId="77777777" w:rsidR="001B090B" w:rsidRPr="00B517BF" w:rsidRDefault="001B090B" w:rsidP="00B517BF">
            <w:pPr>
              <w:rPr>
                <w:rFonts w:ascii="Arial" w:hAnsi="Arial" w:cs="Arial"/>
              </w:rPr>
            </w:pPr>
            <w:r w:rsidRPr="00E8779A">
              <w:rPr>
                <w:rFonts w:ascii="Arial" w:hAnsi="Arial" w:cs="Arial"/>
                <w:b/>
              </w:rPr>
              <w:t>For Tier 2s</w:t>
            </w:r>
            <w:r w:rsidRPr="00B517BF">
              <w:rPr>
                <w:rFonts w:ascii="Arial" w:hAnsi="Arial" w:cs="Arial"/>
              </w:rPr>
              <w:t xml:space="preserve"> – The annual accounts have been </w:t>
            </w:r>
            <w:r>
              <w:rPr>
                <w:rFonts w:ascii="Arial" w:hAnsi="Arial" w:cs="Arial"/>
              </w:rPr>
              <w:t xml:space="preserve">independently </w:t>
            </w:r>
            <w:r w:rsidRPr="00B517BF">
              <w:rPr>
                <w:rFonts w:ascii="Arial" w:hAnsi="Arial" w:cs="Arial"/>
              </w:rPr>
              <w:t xml:space="preserve">reviewed </w:t>
            </w:r>
            <w:r>
              <w:rPr>
                <w:rFonts w:ascii="Arial" w:hAnsi="Arial" w:cs="Arial"/>
              </w:rPr>
              <w:t>(</w:t>
            </w:r>
            <w:r w:rsidRPr="0049598D">
              <w:rPr>
                <w:rFonts w:ascii="Arial" w:hAnsi="Arial" w:cs="Arial"/>
                <w:b/>
              </w:rPr>
              <w:t>s72</w:t>
            </w:r>
            <w:r w:rsidRPr="0049598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A22E13E" w14:textId="575357C0" w:rsidR="001B090B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4650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14:paraId="5727FA3D" w14:textId="0A57264E" w:rsidR="001B090B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456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3B7D386" w14:textId="0EDE2319" w:rsidR="001B090B" w:rsidRPr="00D12639" w:rsidRDefault="001B090B" w:rsidP="00E8779A">
            <w:pPr>
              <w:spacing w:before="120" w:after="100"/>
              <w:rPr>
                <w:rFonts w:ascii="Arial" w:hAnsi="Arial" w:cs="Arial"/>
              </w:rPr>
            </w:pPr>
            <w:r w:rsidRPr="00D12639">
              <w:rPr>
                <w:rFonts w:ascii="Arial" w:hAnsi="Arial" w:cs="Arial"/>
                <w:b/>
              </w:rPr>
              <w:t>See also:</w:t>
            </w:r>
            <w:r w:rsidRPr="00D12639">
              <w:rPr>
                <w:rFonts w:ascii="Arial" w:hAnsi="Arial" w:cs="Arial"/>
              </w:rPr>
              <w:t xml:space="preserve"> </w:t>
            </w:r>
            <w:hyperlink r:id="rId9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Reporting requirements for Tier 2 and 3 associations</w:t>
              </w:r>
            </w:hyperlink>
          </w:p>
        </w:tc>
      </w:tr>
      <w:tr w:rsidR="001B090B" w:rsidRPr="00546CA8" w14:paraId="3A9B5F3F" w14:textId="77777777" w:rsidTr="00E8779A">
        <w:trPr>
          <w:trHeight w:val="397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14A44DBD" w14:textId="77777777" w:rsidR="001B090B" w:rsidRPr="00B517BF" w:rsidRDefault="001B090B" w:rsidP="00E8779A">
            <w:pPr>
              <w:rPr>
                <w:rFonts w:ascii="Arial" w:hAnsi="Arial" w:cs="Arial"/>
              </w:rPr>
            </w:pPr>
            <w:r w:rsidRPr="00E8779A">
              <w:rPr>
                <w:rFonts w:ascii="Arial" w:hAnsi="Arial" w:cs="Arial"/>
                <w:b/>
              </w:rPr>
              <w:t>For Tier 3s</w:t>
            </w:r>
            <w:r w:rsidRPr="00B517BF">
              <w:rPr>
                <w:rFonts w:ascii="Arial" w:hAnsi="Arial" w:cs="Arial"/>
              </w:rPr>
              <w:t xml:space="preserve"> – The annual accounts have been </w:t>
            </w:r>
            <w:r>
              <w:rPr>
                <w:rFonts w:ascii="Arial" w:hAnsi="Arial" w:cs="Arial"/>
              </w:rPr>
              <w:t xml:space="preserve">independently </w:t>
            </w:r>
            <w:r w:rsidRPr="00B517BF">
              <w:rPr>
                <w:rFonts w:ascii="Arial" w:hAnsi="Arial" w:cs="Arial"/>
              </w:rPr>
              <w:t xml:space="preserve">audited </w:t>
            </w:r>
            <w:r>
              <w:rPr>
                <w:rFonts w:ascii="Arial" w:hAnsi="Arial" w:cs="Arial"/>
              </w:rPr>
              <w:t>(</w:t>
            </w:r>
            <w:r w:rsidRPr="0049598D">
              <w:rPr>
                <w:rFonts w:ascii="Arial" w:hAnsi="Arial" w:cs="Arial"/>
                <w:b/>
                <w:sz w:val="20"/>
              </w:rPr>
              <w:t>s75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E470520" w14:textId="7F68C9B6" w:rsidR="001B090B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033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14:paraId="059CA90B" w14:textId="302FE3CA" w:rsidR="001B090B" w:rsidRPr="00B517BF" w:rsidRDefault="00000000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5756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60DCDC1" w14:textId="77777777" w:rsidR="001B090B" w:rsidRPr="00B517BF" w:rsidRDefault="001B090B" w:rsidP="0049598D">
            <w:pPr>
              <w:spacing w:after="60"/>
              <w:rPr>
                <w:rFonts w:ascii="Arial" w:hAnsi="Arial" w:cs="Arial"/>
              </w:rPr>
            </w:pPr>
          </w:p>
        </w:tc>
      </w:tr>
      <w:tr w:rsidR="001B090B" w:rsidRPr="00546CA8" w14:paraId="43531192" w14:textId="77777777" w:rsidTr="00E8779A">
        <w:trPr>
          <w:trHeight w:val="628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75A1D092" w14:textId="77777777" w:rsidR="001B090B" w:rsidRPr="00B517BF" w:rsidRDefault="00D61E62" w:rsidP="00E87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  <w:r w:rsidR="001B090B" w:rsidRPr="00B517BF">
              <w:rPr>
                <w:rFonts w:ascii="Arial" w:hAnsi="Arial" w:cs="Arial"/>
              </w:rPr>
              <w:t xml:space="preserve">inancial records </w:t>
            </w:r>
            <w:r>
              <w:rPr>
                <w:rFonts w:ascii="Arial" w:hAnsi="Arial" w:cs="Arial"/>
              </w:rPr>
              <w:t>are k</w:t>
            </w:r>
            <w:r w:rsidR="001B090B" w:rsidRPr="00B517BF">
              <w:rPr>
                <w:rFonts w:ascii="Arial" w:hAnsi="Arial" w:cs="Arial"/>
              </w:rPr>
              <w:t>ept for 7 years</w:t>
            </w:r>
            <w:r w:rsidR="001B090B">
              <w:rPr>
                <w:rFonts w:ascii="Arial" w:hAnsi="Arial" w:cs="Arial"/>
              </w:rPr>
              <w:t xml:space="preserve"> (</w:t>
            </w:r>
            <w:r w:rsidR="001B090B" w:rsidRPr="0049598D">
              <w:rPr>
                <w:rFonts w:ascii="Arial" w:hAnsi="Arial" w:cs="Arial"/>
                <w:b/>
              </w:rPr>
              <w:t>s67</w:t>
            </w:r>
            <w:r w:rsidR="001B090B">
              <w:rPr>
                <w:rFonts w:ascii="Arial" w:hAnsi="Arial" w:cs="Arial"/>
              </w:rPr>
              <w:t>)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BCB6554" w14:textId="7F2E2C42" w:rsidR="001B090B" w:rsidRPr="00B517BF" w:rsidRDefault="00000000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577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14:paraId="24FB1DC3" w14:textId="6ECD6AD7" w:rsidR="001B090B" w:rsidRPr="00B517BF" w:rsidRDefault="00000000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3990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0B177F0" w14:textId="77777777" w:rsidR="001B090B" w:rsidRPr="00B517BF" w:rsidRDefault="001B090B" w:rsidP="0072652B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64D5F0A5" w14:textId="77777777" w:rsidR="00337E4D" w:rsidRPr="00845058" w:rsidRDefault="00337E4D" w:rsidP="00337E4D">
      <w:pPr>
        <w:pStyle w:val="Heading1"/>
        <w:rPr>
          <w:sz w:val="32"/>
        </w:rPr>
      </w:pPr>
      <w:r w:rsidRPr="00845058">
        <w:rPr>
          <w:sz w:val="32"/>
        </w:rPr>
        <w:t>Record keeping</w:t>
      </w:r>
    </w:p>
    <w:tbl>
      <w:tblPr>
        <w:tblStyle w:val="TableGrid"/>
        <w:tblW w:w="4988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1249"/>
        <w:gridCol w:w="5274"/>
      </w:tblGrid>
      <w:tr w:rsidR="00337E4D" w:rsidRPr="004262E0" w14:paraId="0F6A524E" w14:textId="77777777" w:rsidTr="00ED57E0">
        <w:trPr>
          <w:trHeight w:val="51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vAlign w:val="center"/>
          </w:tcPr>
          <w:p w14:paraId="7E7DC547" w14:textId="77777777" w:rsidR="00337E4D" w:rsidRDefault="00337E4D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vAlign w:val="center"/>
          </w:tcPr>
          <w:p w14:paraId="3A061EBE" w14:textId="77777777" w:rsidR="00337E4D" w:rsidRDefault="00337E4D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vAlign w:val="center"/>
          </w:tcPr>
          <w:p w14:paraId="17D632DF" w14:textId="77777777" w:rsidR="00337E4D" w:rsidRDefault="00337E4D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337E4D" w:rsidRPr="004262E0" w14:paraId="5C16EFB2" w14:textId="77777777" w:rsidTr="00E8779A">
        <w:trPr>
          <w:trHeight w:val="454"/>
        </w:trPr>
        <w:tc>
          <w:tcPr>
            <w:tcW w:w="5000" w:type="pct"/>
            <w:gridSpan w:val="3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14:paraId="7CE44423" w14:textId="77777777" w:rsidR="00337E4D" w:rsidRPr="00E8779A" w:rsidRDefault="00337E4D" w:rsidP="0072652B">
            <w:pPr>
              <w:pStyle w:val="Heading2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 w:cs="Arial"/>
                <w:szCs w:val="20"/>
              </w:rPr>
              <w:t>RULES OF ASSOCIATION (constitution)</w:t>
            </w:r>
          </w:p>
        </w:tc>
      </w:tr>
      <w:tr w:rsidR="00337E4D" w:rsidRPr="004262E0" w14:paraId="7319035D" w14:textId="77777777" w:rsidTr="0072652B">
        <w:trPr>
          <w:trHeight w:val="60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6F6589A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association keeps an </w:t>
            </w:r>
            <w:proofErr w:type="gramStart"/>
            <w:r w:rsidRPr="00F836FB">
              <w:rPr>
                <w:rFonts w:ascii="Arial" w:hAnsi="Arial" w:cs="Arial"/>
                <w:color w:val="000000" w:themeColor="text1"/>
              </w:rPr>
              <w:t>up to date</w:t>
            </w:r>
            <w:proofErr w:type="gramEnd"/>
            <w:r w:rsidRPr="00F836FB">
              <w:rPr>
                <w:rFonts w:ascii="Arial" w:hAnsi="Arial" w:cs="Arial"/>
                <w:color w:val="000000" w:themeColor="text1"/>
              </w:rPr>
              <w:t xml:space="preserve"> copy of its rules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s35(1)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3B1FD16" w14:textId="3493C091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893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5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3E47199F" w14:textId="3EB58150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86124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8AEC06D" w14:textId="77777777" w:rsidR="00337E4D" w:rsidRPr="00ED01BF" w:rsidRDefault="00337E4D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lang w:val="en"/>
              </w:rPr>
              <w:t xml:space="preserve">The rules lodged with Consumer Protection are the legally effective rules. If required, a copy can be purchased </w:t>
            </w:r>
            <w:r w:rsidR="0072652B">
              <w:rPr>
                <w:rFonts w:ascii="Arial" w:hAnsi="Arial" w:cs="Arial"/>
                <w:lang w:val="en"/>
              </w:rPr>
              <w:t>from Consumer Protection</w:t>
            </w:r>
            <w:r w:rsidR="00ED01BF" w:rsidRPr="00ED01BF"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337E4D" w:rsidRPr="004262E0" w14:paraId="7936A015" w14:textId="77777777" w:rsidTr="0072652B"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1A30AF6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Each new member of the association is provided with their own copy of the rules when they join the association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s36(1)(6)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6E842BB" w14:textId="7A115DF7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0402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1754BEBA" w14:textId="3077DFEF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2625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925A14A" w14:textId="77777777" w:rsidR="00337E4D" w:rsidRPr="00575DF6" w:rsidRDefault="00337E4D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The association can comply by:</w:t>
            </w:r>
          </w:p>
          <w:p w14:paraId="23A964CF" w14:textId="77777777" w:rsidR="00337E4D" w:rsidRPr="00575DF6" w:rsidRDefault="00337E4D" w:rsidP="00150948">
            <w:pPr>
              <w:pStyle w:val="ListParagraph"/>
              <w:numPr>
                <w:ilvl w:val="0"/>
                <w:numId w:val="9"/>
              </w:numPr>
              <w:spacing w:after="100"/>
              <w:contextualSpacing w:val="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providing a hard copy to the member;</w:t>
            </w:r>
          </w:p>
          <w:p w14:paraId="348D1345" w14:textId="77777777" w:rsidR="00337E4D" w:rsidRPr="00575DF6" w:rsidRDefault="00337E4D" w:rsidP="00150948">
            <w:pPr>
              <w:pStyle w:val="ListParagraph"/>
              <w:numPr>
                <w:ilvl w:val="0"/>
                <w:numId w:val="9"/>
              </w:numPr>
              <w:spacing w:after="100"/>
              <w:contextualSpacing w:val="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emailing a copy to the member; or</w:t>
            </w:r>
          </w:p>
          <w:p w14:paraId="23290F24" w14:textId="77777777" w:rsidR="00337E4D" w:rsidRPr="00575DF6" w:rsidRDefault="00337E4D" w:rsidP="00150948">
            <w:pPr>
              <w:pStyle w:val="ListParagraph"/>
              <w:numPr>
                <w:ilvl w:val="0"/>
                <w:numId w:val="9"/>
              </w:numPr>
              <w:spacing w:after="100"/>
              <w:contextualSpacing w:val="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providing details for a website where the rules can be downloaded.</w:t>
            </w:r>
          </w:p>
        </w:tc>
      </w:tr>
      <w:tr w:rsidR="00337E4D" w:rsidRPr="004262E0" w14:paraId="094F0BD6" w14:textId="77777777" w:rsidTr="00E8779A">
        <w:trPr>
          <w:trHeight w:val="759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FA834D3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rules are made available to members to inspect and copy if requested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s35(2)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2FF4B69" w14:textId="63F8AB4A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41399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06FCBCEF" w14:textId="6AC7D4B8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4349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8E8E2BC" w14:textId="0917FE4F" w:rsidR="00337E4D" w:rsidRPr="00F836FB" w:rsidRDefault="00337E4D" w:rsidP="00E8779A">
            <w:pPr>
              <w:spacing w:before="120"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0" w:history="1">
              <w:r w:rsidRPr="00424C56">
                <w:rPr>
                  <w:rStyle w:val="Hyperlink"/>
                  <w:rFonts w:ascii="Arial" w:hAnsi="Arial" w:cs="Arial"/>
                </w:rPr>
                <w:t>Members’ access to the records</w:t>
              </w:r>
            </w:hyperlink>
          </w:p>
        </w:tc>
      </w:tr>
      <w:tr w:rsidR="00337E4D" w:rsidRPr="004262E0" w14:paraId="2DC275B5" w14:textId="77777777" w:rsidTr="0072652B">
        <w:trPr>
          <w:trHeight w:val="759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885B36F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 copy of the rules or any </w:t>
            </w:r>
            <w:proofErr w:type="gramStart"/>
            <w:r w:rsidRPr="00F836FB">
              <w:rPr>
                <w:rFonts w:ascii="Arial" w:hAnsi="Arial" w:cs="Arial"/>
                <w:color w:val="000000" w:themeColor="text1"/>
              </w:rPr>
              <w:t>particular part</w:t>
            </w:r>
            <w:proofErr w:type="gramEnd"/>
            <w:r w:rsidRPr="00F836FB">
              <w:rPr>
                <w:rFonts w:ascii="Arial" w:hAnsi="Arial" w:cs="Arial"/>
                <w:color w:val="000000" w:themeColor="text1"/>
              </w:rPr>
              <w:t xml:space="preserve"> is given to a member, free of charge, if requested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s36(1)(a)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C4186FB" w14:textId="30B78740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480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78E44D55" w14:textId="7255344E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29899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977A359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37E4D" w:rsidRPr="00634D97" w14:paraId="30D34936" w14:textId="77777777" w:rsidTr="00E8779A">
        <w:trPr>
          <w:trHeight w:val="454"/>
        </w:trPr>
        <w:tc>
          <w:tcPr>
            <w:tcW w:w="5000" w:type="pct"/>
            <w:gridSpan w:val="3"/>
            <w:tcBorders>
              <w:top w:val="nil"/>
              <w:left w:val="dotted" w:sz="4" w:space="0" w:color="00B1AB" w:themeColor="accent4"/>
              <w:bottom w:val="nil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14:paraId="182A7B92" w14:textId="77777777" w:rsidR="00337E4D" w:rsidRPr="00E8779A" w:rsidRDefault="00337E4D" w:rsidP="0072652B">
            <w:pPr>
              <w:pStyle w:val="Heading2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 w:cs="Arial"/>
                <w:szCs w:val="20"/>
              </w:rPr>
              <w:t>REGISTER OF MEMBERS</w:t>
            </w:r>
          </w:p>
        </w:tc>
      </w:tr>
      <w:tr w:rsidR="00337E4D" w:rsidRPr="00546CA8" w14:paraId="1C9A431A" w14:textId="77777777" w:rsidTr="0072652B">
        <w:trPr>
          <w:trHeight w:val="58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4AC66CC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 keeps an up to date Register of Members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s53</w:t>
            </w:r>
            <w:r w:rsidRPr="00F836FB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4F07334" w14:textId="4ECAA3AD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5532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27807C97" w14:textId="29A7F357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6079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7387983" w14:textId="77777777" w:rsidR="00337E4D" w:rsidRPr="003E21B1" w:rsidRDefault="003E21B1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register </w:t>
            </w:r>
            <w:r w:rsidR="00337E4D" w:rsidRPr="00F836FB">
              <w:rPr>
                <w:rFonts w:ascii="Arial" w:hAnsi="Arial" w:cs="Arial"/>
                <w:color w:val="000000" w:themeColor="text1"/>
              </w:rPr>
              <w:t xml:space="preserve">must include the name and </w:t>
            </w:r>
            <w:r>
              <w:rPr>
                <w:rFonts w:ascii="Arial" w:hAnsi="Arial" w:cs="Arial"/>
                <w:color w:val="000000" w:themeColor="text1"/>
              </w:rPr>
              <w:t>address (</w:t>
            </w:r>
            <w:r w:rsidR="00337E4D" w:rsidRPr="00F836FB">
              <w:rPr>
                <w:rFonts w:ascii="Arial" w:hAnsi="Arial" w:cs="Arial"/>
                <w:color w:val="000000" w:themeColor="text1"/>
              </w:rPr>
              <w:t>residential, postal or email</w:t>
            </w:r>
            <w:r>
              <w:rPr>
                <w:rFonts w:ascii="Arial" w:hAnsi="Arial" w:cs="Arial"/>
                <w:color w:val="000000" w:themeColor="text1"/>
              </w:rPr>
              <w:t xml:space="preserve">) for each </w:t>
            </w:r>
            <w:r w:rsidR="00337E4D" w:rsidRPr="00F836FB">
              <w:rPr>
                <w:rFonts w:ascii="Arial" w:hAnsi="Arial" w:cs="Arial"/>
                <w:color w:val="000000" w:themeColor="text1"/>
              </w:rPr>
              <w:t xml:space="preserve">member. </w:t>
            </w:r>
            <w:r>
              <w:rPr>
                <w:rFonts w:ascii="Arial" w:hAnsi="Arial" w:cs="Arial"/>
                <w:color w:val="000000" w:themeColor="text1"/>
              </w:rPr>
              <w:t xml:space="preserve">It </w:t>
            </w:r>
            <w:r w:rsidR="00337E4D" w:rsidRPr="003E21B1">
              <w:rPr>
                <w:rFonts w:ascii="Arial" w:hAnsi="Arial" w:cs="Arial"/>
                <w:color w:val="000000" w:themeColor="text1"/>
              </w:rPr>
              <w:t>is required to be updated within 28 days of any change in membership details occurring.</w:t>
            </w:r>
          </w:p>
        </w:tc>
      </w:tr>
      <w:tr w:rsidR="00337E4D" w:rsidRPr="00546CA8" w14:paraId="0EBB4CED" w14:textId="77777777" w:rsidTr="0072652B">
        <w:trPr>
          <w:trHeight w:val="1282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50CEBDF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Register of Members is made available to members to inspect and copy if requested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s54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BC1C964" w14:textId="73E53263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26708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1457D314" w14:textId="07ECE527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570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8496044" w14:textId="77777777" w:rsidR="00337E4D" w:rsidRPr="00F836FB" w:rsidRDefault="00337E4D" w:rsidP="00150948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requesting member is entitled to access the name and address information contained in the register.</w:t>
            </w:r>
          </w:p>
          <w:p w14:paraId="01FEB473" w14:textId="77777777" w:rsidR="00337E4D" w:rsidRPr="00F836FB" w:rsidRDefault="00337E4D" w:rsidP="00150948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F836FB">
              <w:rPr>
                <w:rFonts w:ascii="Arial" w:hAnsi="Arial" w:cs="Arial"/>
                <w:i/>
                <w:color w:val="000000" w:themeColor="text1"/>
              </w:rPr>
              <w:t>Privacy Act 1988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836FB">
              <w:rPr>
                <w:rFonts w:ascii="Arial" w:hAnsi="Arial" w:cs="Arial"/>
                <w:color w:val="000000" w:themeColor="text1"/>
              </w:rPr>
              <w:t>Cth</w:t>
            </w:r>
            <w:proofErr w:type="spellEnd"/>
            <w:r w:rsidRPr="00F836FB">
              <w:rPr>
                <w:rFonts w:ascii="Arial" w:hAnsi="Arial" w:cs="Arial"/>
                <w:color w:val="000000" w:themeColor="text1"/>
              </w:rPr>
              <w:t>) does not override these requirements of the Act.</w:t>
            </w:r>
          </w:p>
          <w:p w14:paraId="235D458B" w14:textId="77777777" w:rsidR="00337E4D" w:rsidRPr="00F836FB" w:rsidRDefault="00337E4D" w:rsidP="00150948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An association’s rules may empower the committee to request a statutory declaration </w:t>
            </w:r>
            <w:r w:rsidR="006451F9">
              <w:rPr>
                <w:rFonts w:ascii="Arial" w:hAnsi="Arial" w:cs="Arial"/>
                <w:color w:val="000000" w:themeColor="text1"/>
              </w:rPr>
              <w:t xml:space="preserve">from the member 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prior to the register being made available (s54 &amp; 56).  </w:t>
            </w:r>
          </w:p>
          <w:p w14:paraId="4C41ADF4" w14:textId="19DE0174"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1" w:history="1">
              <w:r w:rsidRPr="00424C56">
                <w:rPr>
                  <w:rStyle w:val="Hyperlink"/>
                  <w:rFonts w:ascii="Arial" w:hAnsi="Arial" w:cs="Arial"/>
                </w:rPr>
                <w:t>Members’ access to the records</w:t>
              </w:r>
            </w:hyperlink>
          </w:p>
        </w:tc>
      </w:tr>
      <w:tr w:rsidR="00337E4D" w:rsidRPr="00546CA8" w14:paraId="4136B02A" w14:textId="77777777" w:rsidTr="0072652B">
        <w:trPr>
          <w:trHeight w:val="1282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282C70F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 copy of the Register of Members is provided to a member where requested in writing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s56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E1B75AC" w14:textId="15F4B9C6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3434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6E7E1E8C" w14:textId="7AD9A019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54510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766E39B" w14:textId="77777777" w:rsidR="00337E4D" w:rsidRPr="00F836FB" w:rsidRDefault="00337E4D" w:rsidP="0072652B">
            <w:pPr>
              <w:pStyle w:val="ListParagraph"/>
              <w:spacing w:before="120"/>
              <w:ind w:left="357"/>
              <w:contextualSpacing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337E4D" w:rsidRPr="00F4018F" w14:paraId="29A01192" w14:textId="77777777" w:rsidTr="00E8779A">
        <w:trPr>
          <w:trHeight w:val="454"/>
        </w:trPr>
        <w:tc>
          <w:tcPr>
            <w:tcW w:w="5000" w:type="pct"/>
            <w:gridSpan w:val="3"/>
            <w:tcBorders>
              <w:top w:val="nil"/>
              <w:left w:val="dotted" w:sz="4" w:space="0" w:color="00B1AB" w:themeColor="accent4"/>
              <w:bottom w:val="nil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14:paraId="6A1102AA" w14:textId="77777777" w:rsidR="00337E4D" w:rsidRPr="00E8779A" w:rsidRDefault="00337E4D" w:rsidP="0072652B">
            <w:pPr>
              <w:pStyle w:val="Heading2"/>
              <w:rPr>
                <w:rFonts w:ascii="Arial Black" w:hAnsi="Arial Black" w:cs="Arial"/>
                <w:sz w:val="20"/>
                <w:szCs w:val="20"/>
              </w:rPr>
            </w:pPr>
            <w:r w:rsidRPr="002A7331">
              <w:rPr>
                <w:rFonts w:ascii="Arial" w:hAnsi="Arial" w:cs="Arial"/>
              </w:rPr>
              <w:br w:type="page"/>
            </w:r>
            <w:r w:rsidRPr="00E66559">
              <w:rPr>
                <w:rFonts w:ascii="Arial Black" w:hAnsi="Arial Black" w:cs="Arial"/>
                <w:szCs w:val="20"/>
              </w:rPr>
              <w:t xml:space="preserve">OTHER RECORD KEEPING </w:t>
            </w:r>
          </w:p>
        </w:tc>
      </w:tr>
      <w:tr w:rsidR="00337E4D" w:rsidRPr="00546CA8" w14:paraId="45E214C7" w14:textId="77777777" w:rsidTr="0072652B">
        <w:trPr>
          <w:trHeight w:val="69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7CCED165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association has a copy of its certificate of incorporation. 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25441B36" w14:textId="0A20956D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3182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40D4A27C" w14:textId="3921D333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5797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86A4DE8" w14:textId="77777777" w:rsidR="00337E4D" w:rsidRPr="00575DF6" w:rsidRDefault="00337E4D" w:rsidP="00150948">
            <w:pPr>
              <w:spacing w:after="100"/>
              <w:rPr>
                <w:rStyle w:val="Hyperlink"/>
                <w:rFonts w:ascii="Arial" w:hAnsi="Arial" w:cs="Arial"/>
                <w:color w:val="auto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If required, a replacement can be purchased</w:t>
            </w:r>
            <w:r w:rsidR="0072652B">
              <w:rPr>
                <w:rFonts w:ascii="Arial" w:hAnsi="Arial" w:cs="Arial"/>
                <w:color w:val="000000" w:themeColor="text1"/>
              </w:rPr>
              <w:t>.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13B9578" w14:textId="77777777"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337E4D" w:rsidRPr="00546CA8" w14:paraId="38C076E0" w14:textId="77777777" w:rsidTr="0072652B">
        <w:trPr>
          <w:trHeight w:val="785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0D43FD9F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 keeps an up to date Record of Office Holders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s58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046582C0" w14:textId="05C43DEC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745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4555A5E3" w14:textId="2558E159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97210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1C9E0C4" w14:textId="77777777"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record must include the name and address (residential, postal, business or email) for each committee member. </w:t>
            </w:r>
          </w:p>
        </w:tc>
      </w:tr>
      <w:tr w:rsidR="00337E4D" w:rsidRPr="00546CA8" w14:paraId="26E4B91A" w14:textId="77777777" w:rsidTr="0072652B">
        <w:trPr>
          <w:trHeight w:val="274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4A9D47A4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Record of Office Holders is made available to members to inspect and copy if requested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s58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0ED24E60" w14:textId="67FB1D04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8243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35156CA7" w14:textId="13E52252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3181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1F609DA" w14:textId="77777777"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Members are permitted to inspect and copy the record. </w:t>
            </w:r>
          </w:p>
        </w:tc>
      </w:tr>
      <w:tr w:rsidR="00337E4D" w:rsidRPr="00546CA8" w14:paraId="14608A7C" w14:textId="77777777" w:rsidTr="0072652B">
        <w:trPr>
          <w:trHeight w:val="274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2F9DEA2C" w14:textId="77777777"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lastRenderedPageBreak/>
              <w:t>Other records made available for inspection by members in accordance with rules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582D57A6" w14:textId="518ECBF2" w:rsidR="00337E4D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9988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5E8867F3" w14:textId="431502F7" w:rsidR="00337E4D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8508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208BDA7" w14:textId="77777777"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association’s rules must specify what rights members have to inspect other records such as minutes, correspondence and financial documents.</w:t>
            </w:r>
          </w:p>
        </w:tc>
      </w:tr>
    </w:tbl>
    <w:p w14:paraId="56AD7037" w14:textId="77777777" w:rsidR="00F316DE" w:rsidRPr="00845058" w:rsidRDefault="0089314D" w:rsidP="00337E4D">
      <w:pPr>
        <w:pStyle w:val="Heading1"/>
        <w:rPr>
          <w:sz w:val="32"/>
        </w:rPr>
      </w:pPr>
      <w:r w:rsidRPr="00845058">
        <w:rPr>
          <w:sz w:val="32"/>
        </w:rPr>
        <w:t>COMMITTEE RESPONSIB</w:t>
      </w:r>
      <w:r w:rsidR="00E8779A">
        <w:rPr>
          <w:sz w:val="32"/>
        </w:rPr>
        <w:t>i</w:t>
      </w:r>
      <w:r w:rsidRPr="00845058">
        <w:rPr>
          <w:sz w:val="32"/>
        </w:rPr>
        <w:t>LIT</w:t>
      </w:r>
      <w:r w:rsidR="00E8779A">
        <w:rPr>
          <w:sz w:val="32"/>
        </w:rPr>
        <w:t>i</w:t>
      </w:r>
      <w:r w:rsidRPr="00845058">
        <w:rPr>
          <w:sz w:val="32"/>
        </w:rPr>
        <w:t>ES</w:t>
      </w:r>
    </w:p>
    <w:tbl>
      <w:tblPr>
        <w:tblStyle w:val="TableGrid"/>
        <w:tblW w:w="5000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ook w:val="04A0" w:firstRow="1" w:lastRow="0" w:firstColumn="1" w:lastColumn="0" w:noHBand="0" w:noVBand="1"/>
      </w:tblPr>
      <w:tblGrid>
        <w:gridCol w:w="3853"/>
        <w:gridCol w:w="139"/>
        <w:gridCol w:w="1252"/>
        <w:gridCol w:w="5295"/>
      </w:tblGrid>
      <w:tr w:rsidR="00B63316" w:rsidRPr="007B0475" w14:paraId="45442024" w14:textId="77777777" w:rsidTr="00ED57E0">
        <w:trPr>
          <w:trHeight w:val="510"/>
        </w:trPr>
        <w:tc>
          <w:tcPr>
            <w:tcW w:w="182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56B6DE86" w14:textId="77777777" w:rsidR="00B63316" w:rsidRPr="007B0475" w:rsidRDefault="00B63316" w:rsidP="00B63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660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40838DC7" w14:textId="77777777" w:rsidR="00B63316" w:rsidRPr="007B0475" w:rsidRDefault="00B63316" w:rsidP="00B63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11E2CFA1" w14:textId="77777777" w:rsidR="00B63316" w:rsidRPr="007B0475" w:rsidRDefault="00B63316" w:rsidP="00B63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2F55B5" w:rsidRPr="004262E0" w14:paraId="33165B12" w14:textId="77777777" w:rsidTr="00724460">
        <w:trPr>
          <w:trHeight w:val="454"/>
        </w:trPr>
        <w:tc>
          <w:tcPr>
            <w:tcW w:w="5000" w:type="pct"/>
            <w:gridSpan w:val="4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14:paraId="6191D7F2" w14:textId="77777777" w:rsidR="002F55B5" w:rsidRPr="00E8779A" w:rsidRDefault="002F55B5" w:rsidP="009A21E1">
            <w:pPr>
              <w:pStyle w:val="Heading2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 w:cs="Arial"/>
                <w:szCs w:val="20"/>
              </w:rPr>
              <w:t>Eligibility and appointment</w:t>
            </w:r>
          </w:p>
        </w:tc>
      </w:tr>
      <w:tr w:rsidR="00571EBA" w:rsidRPr="004262E0" w14:paraId="5CFF6E2B" w14:textId="77777777" w:rsidTr="00150948">
        <w:trPr>
          <w:trHeight w:val="600"/>
        </w:trPr>
        <w:tc>
          <w:tcPr>
            <w:tcW w:w="182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BB09A8D" w14:textId="77777777" w:rsidR="00571EBA" w:rsidRPr="00F836FB" w:rsidRDefault="00571EB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All committee members are eligible to sit on the management committee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s39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).  </w:t>
            </w:r>
          </w:p>
        </w:tc>
        <w:tc>
          <w:tcPr>
            <w:tcW w:w="660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1260B55" w14:textId="22FBC7E8" w:rsidR="00571EB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27930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6B8D9C4F" w14:textId="4D968E12" w:rsidR="00571EB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41359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2B27A23" w14:textId="77777777" w:rsidR="00571EBA" w:rsidRPr="00F836FB" w:rsidRDefault="00571EBA" w:rsidP="00150948">
            <w:pPr>
              <w:spacing w:after="100"/>
              <w:rPr>
                <w:rFonts w:ascii="Arial" w:hAnsi="Arial" w:cs="Arial"/>
                <w:color w:val="000000" w:themeColor="text1"/>
                <w:lang w:val="en"/>
              </w:rPr>
            </w:pP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The </w:t>
            </w:r>
            <w:r w:rsidR="00EC464B">
              <w:rPr>
                <w:rFonts w:ascii="Arial" w:hAnsi="Arial" w:cs="Arial"/>
                <w:color w:val="000000" w:themeColor="text1"/>
                <w:lang w:val="en"/>
              </w:rPr>
              <w:t xml:space="preserve">rules will include </w:t>
            </w: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eligibility requirements to </w:t>
            </w:r>
            <w:r w:rsidR="006C6F94"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hold a </w:t>
            </w:r>
            <w:r w:rsidR="00EC464B"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committee </w:t>
            </w:r>
            <w:r w:rsidR="006C6F94" w:rsidRPr="00F836FB">
              <w:rPr>
                <w:rFonts w:ascii="Arial" w:hAnsi="Arial" w:cs="Arial"/>
                <w:color w:val="000000" w:themeColor="text1"/>
                <w:lang w:val="en"/>
              </w:rPr>
              <w:t>position</w:t>
            </w: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. </w:t>
            </w:r>
          </w:p>
          <w:p w14:paraId="040458E0" w14:textId="77777777" w:rsidR="00571EBA" w:rsidRPr="00F836FB" w:rsidRDefault="00571EBA" w:rsidP="00150948">
            <w:pPr>
              <w:spacing w:after="100"/>
              <w:rPr>
                <w:rFonts w:ascii="Arial" w:hAnsi="Arial" w:cs="Arial"/>
                <w:color w:val="000000" w:themeColor="text1"/>
                <w:lang w:val="en"/>
              </w:rPr>
            </w:pP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Some people are prohibited from sitting on a committee without approval from Consumer Protection. For example an un-discharged bankrupt. </w:t>
            </w:r>
          </w:p>
          <w:p w14:paraId="35D239C8" w14:textId="11ABC364" w:rsidR="00571EBA" w:rsidRPr="00F836FB" w:rsidRDefault="00571EBA" w:rsidP="00150948">
            <w:pPr>
              <w:spacing w:after="100"/>
              <w:rPr>
                <w:rFonts w:ascii="Arial" w:hAnsi="Arial" w:cs="Arial"/>
                <w:color w:val="000000" w:themeColor="text1"/>
                <w:lang w:val="en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  <w:lang w:val="en"/>
              </w:rPr>
              <w:t>Fact sheet:</w:t>
            </w: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 </w:t>
            </w:r>
            <w:hyperlink r:id="rId12" w:history="1">
              <w:r w:rsidRPr="00D46774">
                <w:rPr>
                  <w:rStyle w:val="Hyperlink"/>
                  <w:rFonts w:ascii="Arial" w:hAnsi="Arial" w:cs="Arial"/>
                  <w:lang w:val="en"/>
                </w:rPr>
                <w:t>Eligibility requirements for committee members</w:t>
              </w:r>
              <w:r w:rsidR="00575DF6" w:rsidRPr="00D46774">
                <w:rPr>
                  <w:rStyle w:val="Hyperlink"/>
                  <w:rFonts w:ascii="Arial" w:hAnsi="Arial" w:cs="Arial"/>
                  <w:lang w:val="en"/>
                </w:rPr>
                <w:t xml:space="preserve"> </w:t>
              </w:r>
            </w:hyperlink>
          </w:p>
        </w:tc>
      </w:tr>
      <w:tr w:rsidR="00571EBA" w:rsidRPr="004262E0" w14:paraId="5DC112F1" w14:textId="77777777" w:rsidTr="00150948">
        <w:trPr>
          <w:trHeight w:val="600"/>
        </w:trPr>
        <w:tc>
          <w:tcPr>
            <w:tcW w:w="182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E325085" w14:textId="77777777" w:rsidR="00571EBA" w:rsidRPr="00F836FB" w:rsidRDefault="00571EB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All committee members have been properly elected/appointed</w:t>
            </w:r>
            <w:r w:rsidR="006C6F94" w:rsidRPr="00F836FB">
              <w:rPr>
                <w:rFonts w:ascii="Arial" w:hAnsi="Arial" w:cs="Arial"/>
                <w:color w:val="000000" w:themeColor="text1"/>
              </w:rPr>
              <w:t xml:space="preserve"> in accordance with rules.</w:t>
            </w:r>
          </w:p>
        </w:tc>
        <w:tc>
          <w:tcPr>
            <w:tcW w:w="660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B47E38B" w14:textId="3548EB7A" w:rsidR="00571EB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0772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0FF1348D" w14:textId="3FFB25C0" w:rsidR="00571EB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5658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379ABD0" w14:textId="77777777" w:rsidR="00571EBA" w:rsidRPr="00F836FB" w:rsidRDefault="00571EBA" w:rsidP="004F2AA1">
            <w:pPr>
              <w:spacing w:after="100"/>
              <w:rPr>
                <w:rFonts w:ascii="Arial" w:hAnsi="Arial" w:cs="Arial"/>
                <w:color w:val="000000" w:themeColor="text1"/>
                <w:lang w:val="en"/>
              </w:rPr>
            </w:pP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The procedures for electing the management committee members and filling </w:t>
            </w:r>
            <w:r w:rsidR="00EC464B">
              <w:rPr>
                <w:rFonts w:ascii="Arial" w:hAnsi="Arial" w:cs="Arial"/>
                <w:color w:val="000000" w:themeColor="text1"/>
                <w:lang w:val="en"/>
              </w:rPr>
              <w:t xml:space="preserve">any </w:t>
            </w:r>
            <w:r w:rsidRPr="00F836FB">
              <w:rPr>
                <w:rFonts w:ascii="Arial" w:hAnsi="Arial" w:cs="Arial"/>
                <w:color w:val="000000" w:themeColor="text1"/>
                <w:lang w:val="en"/>
              </w:rPr>
              <w:t>casual vacancies</w:t>
            </w:r>
            <w:r w:rsidR="00EC464B">
              <w:rPr>
                <w:rFonts w:ascii="Arial" w:hAnsi="Arial" w:cs="Arial"/>
                <w:color w:val="000000" w:themeColor="text1"/>
                <w:lang w:val="en"/>
              </w:rPr>
              <w:t xml:space="preserve"> </w:t>
            </w:r>
            <w:r w:rsidR="004F2AA1">
              <w:rPr>
                <w:rFonts w:ascii="Arial" w:hAnsi="Arial" w:cs="Arial"/>
                <w:color w:val="000000" w:themeColor="text1"/>
                <w:lang w:val="en"/>
              </w:rPr>
              <w:t>are</w:t>
            </w:r>
            <w:r w:rsidRPr="00F836FB">
              <w:rPr>
                <w:rFonts w:ascii="Arial" w:hAnsi="Arial" w:cs="Arial"/>
                <w:color w:val="000000" w:themeColor="text1"/>
                <w:lang w:val="en"/>
              </w:rPr>
              <w:t xml:space="preserve"> required to be set out in the rules.</w:t>
            </w:r>
          </w:p>
        </w:tc>
      </w:tr>
      <w:tr w:rsidR="00120ACB" w:rsidRPr="004262E0" w14:paraId="581CCC38" w14:textId="77777777" w:rsidTr="00724460">
        <w:trPr>
          <w:trHeight w:val="454"/>
        </w:trPr>
        <w:tc>
          <w:tcPr>
            <w:tcW w:w="5000" w:type="pct"/>
            <w:gridSpan w:val="4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14:paraId="53009339" w14:textId="77777777" w:rsidR="00120ACB" w:rsidRPr="00E8779A" w:rsidRDefault="00120ACB" w:rsidP="005D3C74">
            <w:pPr>
              <w:pStyle w:val="Heading2"/>
              <w:rPr>
                <w:rFonts w:ascii="Arial Black" w:hAnsi="Arial Black" w:cs="Arial"/>
                <w:sz w:val="20"/>
                <w:szCs w:val="20"/>
                <w:lang w:val="en"/>
              </w:rPr>
            </w:pPr>
            <w:r w:rsidRPr="00E66559">
              <w:rPr>
                <w:rFonts w:ascii="Arial Black" w:hAnsi="Arial Black"/>
                <w:szCs w:val="20"/>
              </w:rPr>
              <w:t>HANDOVER OF RECORDS</w:t>
            </w:r>
          </w:p>
        </w:tc>
      </w:tr>
      <w:tr w:rsidR="00120ACB" w:rsidRPr="004262E0" w14:paraId="4F7B6A4F" w14:textId="77777777" w:rsidTr="00F836FB">
        <w:trPr>
          <w:trHeight w:val="60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3D36A5E" w14:textId="77777777" w:rsidR="00120ACB" w:rsidRPr="00F836FB" w:rsidRDefault="00120ACB" w:rsidP="00876216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All association records in the possession of an outgoing committee member are returned 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(s41)</w:t>
            </w:r>
            <w:r w:rsidRPr="00F836F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0A472D0" w14:textId="49924427" w:rsidR="00571EB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3206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7FD56728" w14:textId="3734C191" w:rsidR="00120ACB" w:rsidRPr="00F836FB" w:rsidRDefault="00000000" w:rsidP="00571EBA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4676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8E36251" w14:textId="77777777" w:rsidR="00575DF6" w:rsidRDefault="00120ACB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records must be delivered to a current committee member as soon as practicable when </w:t>
            </w:r>
            <w:r w:rsidR="00EC464B">
              <w:rPr>
                <w:rFonts w:ascii="Arial" w:hAnsi="Arial" w:cs="Arial"/>
                <w:color w:val="000000" w:themeColor="text1"/>
              </w:rPr>
              <w:t xml:space="preserve">a person </w:t>
            </w:r>
            <w:r w:rsidR="00845058">
              <w:rPr>
                <w:rFonts w:ascii="Arial" w:hAnsi="Arial" w:cs="Arial"/>
                <w:color w:val="000000" w:themeColor="text1"/>
              </w:rPr>
              <w:t>leaves the committee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14:paraId="063F8FC7" w14:textId="2532320E" w:rsidR="00120ACB" w:rsidRPr="00F836FB" w:rsidRDefault="00120ACB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 xml:space="preserve">INC Guide: </w:t>
            </w:r>
            <w:hyperlink r:id="rId13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Leaving the committee</w:t>
              </w:r>
            </w:hyperlink>
          </w:p>
        </w:tc>
      </w:tr>
      <w:tr w:rsidR="00120ACB" w:rsidRPr="004262E0" w14:paraId="36D4FBA7" w14:textId="77777777" w:rsidTr="00724460">
        <w:trPr>
          <w:trHeight w:val="454"/>
        </w:trPr>
        <w:tc>
          <w:tcPr>
            <w:tcW w:w="5000" w:type="pct"/>
            <w:gridSpan w:val="4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14:paraId="4CAA2833" w14:textId="77777777" w:rsidR="00120ACB" w:rsidRPr="00E8779A" w:rsidRDefault="00120ACB" w:rsidP="005D3C74">
            <w:pPr>
              <w:pStyle w:val="Heading2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/>
                <w:szCs w:val="20"/>
              </w:rPr>
              <w:t>CONFLICTS OF INTEREST</w:t>
            </w:r>
          </w:p>
        </w:tc>
      </w:tr>
      <w:tr w:rsidR="00A5111A" w:rsidRPr="004262E0" w14:paraId="120BB157" w14:textId="77777777" w:rsidTr="00E66559">
        <w:trPr>
          <w:trHeight w:val="60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3C70851" w14:textId="77777777"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Committee member to declare any material personal  interest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s42(1)</w:t>
            </w:r>
            <w:r w:rsidRPr="00F836FB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596CC51" w14:textId="15FDDE80" w:rsidR="00A5111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501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2528FE71" w14:textId="17FA337C" w:rsidR="00A5111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92695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bottom w:val="single" w:sz="4" w:space="0" w:color="FFFFFF" w:themeColor="background1"/>
              <w:right w:val="dotted" w:sz="4" w:space="0" w:color="00B1AB" w:themeColor="accent4"/>
            </w:tcBorders>
            <w:shd w:val="clear" w:color="auto" w:fill="FFFFFF" w:themeFill="background1"/>
          </w:tcPr>
          <w:p w14:paraId="30B605AD" w14:textId="77777777" w:rsidR="00A5111A" w:rsidRPr="00F836FB" w:rsidRDefault="006C6F94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 committee member must </w:t>
            </w:r>
            <w:r w:rsidR="00A5111A" w:rsidRPr="00F836FB">
              <w:rPr>
                <w:rFonts w:ascii="Arial" w:hAnsi="Arial" w:cs="Arial"/>
                <w:color w:val="000000" w:themeColor="text1"/>
              </w:rPr>
              <w:t xml:space="preserve">disclose any material personal interests they have in matters being considered at 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committee </w:t>
            </w:r>
            <w:r w:rsidR="00A5111A" w:rsidRPr="00F836FB">
              <w:rPr>
                <w:rFonts w:ascii="Arial" w:hAnsi="Arial" w:cs="Arial"/>
                <w:color w:val="000000" w:themeColor="text1"/>
              </w:rPr>
              <w:t>meetings</w:t>
            </w:r>
            <w:r w:rsidRPr="00F836FB">
              <w:rPr>
                <w:rFonts w:ascii="Arial" w:hAnsi="Arial" w:cs="Arial"/>
                <w:color w:val="000000" w:themeColor="text1"/>
              </w:rPr>
              <w:t>.</w:t>
            </w:r>
            <w:r w:rsidR="00A5111A"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2048268" w14:textId="77777777" w:rsidR="00A5111A" w:rsidRPr="00AA7558" w:rsidRDefault="00A5111A" w:rsidP="00150948">
            <w:pPr>
              <w:spacing w:after="100"/>
              <w:rPr>
                <w:rFonts w:ascii="Arial" w:hAnsi="Arial" w:cs="Arial"/>
                <w:color w:val="000000" w:themeColor="text1"/>
                <w:u w:val="single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disclosure must explain the nature and extent of the interest and how it relates to the association’s activities.</w:t>
            </w:r>
          </w:p>
        </w:tc>
      </w:tr>
      <w:tr w:rsidR="00A5111A" w:rsidRPr="004262E0" w14:paraId="6CEFAC91" w14:textId="77777777" w:rsidTr="00E66559">
        <w:trPr>
          <w:trHeight w:val="508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59F1D1C" w14:textId="77777777"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Disclosure recorded in the minutes for the meeting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s42(6)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42CB874" w14:textId="27483AA8" w:rsidR="00A5111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76981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62AD0897" w14:textId="75808EB3" w:rsidR="00A5111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5184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vMerge/>
            <w:tcBorders>
              <w:top w:val="nil"/>
              <w:left w:val="dotted" w:sz="4" w:space="0" w:color="00B1AB" w:themeColor="accent4"/>
              <w:bottom w:val="single" w:sz="4" w:space="0" w:color="FFFFFF" w:themeColor="background1"/>
              <w:right w:val="dotted" w:sz="4" w:space="0" w:color="00B1AB" w:themeColor="accent4"/>
            </w:tcBorders>
            <w:shd w:val="clear" w:color="auto" w:fill="FFFFFF" w:themeFill="background1"/>
          </w:tcPr>
          <w:p w14:paraId="232F6984" w14:textId="77777777"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5111A" w:rsidRPr="004262E0" w14:paraId="7A7E99AE" w14:textId="77777777" w:rsidTr="00E66559">
        <w:trPr>
          <w:trHeight w:val="669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1BC18AF" w14:textId="77777777"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Committee member to leave the meeting while the matter is discussed and voted on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s43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80BBB87" w14:textId="1E45AB5A" w:rsidR="00A5111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6346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25260E99" w14:textId="491A3F50" w:rsidR="00A5111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6417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vMerge/>
            <w:tcBorders>
              <w:top w:val="nil"/>
              <w:left w:val="dotted" w:sz="4" w:space="0" w:color="00B1AB" w:themeColor="accent4"/>
              <w:bottom w:val="single" w:sz="4" w:space="0" w:color="FFFFFF" w:themeColor="background1"/>
              <w:right w:val="dotted" w:sz="4" w:space="0" w:color="00B1AB" w:themeColor="accent4"/>
            </w:tcBorders>
            <w:shd w:val="clear" w:color="auto" w:fill="FFFFFF" w:themeFill="background1"/>
          </w:tcPr>
          <w:p w14:paraId="400AD448" w14:textId="77777777"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ACB" w:rsidRPr="004262E0" w14:paraId="38511A04" w14:textId="77777777" w:rsidTr="00E66559">
        <w:trPr>
          <w:trHeight w:val="1003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5DAAC02" w14:textId="77777777" w:rsidR="00120ACB" w:rsidRPr="00F836FB" w:rsidRDefault="00120ACB" w:rsidP="00120AC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Committee member to disclose their interest to the members at the next general meeting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s42(2)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105B60D" w14:textId="6E2F4E9F" w:rsidR="00571EBA" w:rsidRPr="00F836FB" w:rsidRDefault="00000000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513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2325C4BA" w14:textId="41C582B5" w:rsidR="00120ACB" w:rsidRPr="00F836FB" w:rsidRDefault="00000000" w:rsidP="00571EBA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343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single" w:sz="4" w:space="0" w:color="FFFFFF" w:themeColor="background1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AF8C94A" w14:textId="3B83A394" w:rsidR="00A5111A" w:rsidRPr="005013C6" w:rsidRDefault="00A5111A" w:rsidP="00150948">
            <w:pPr>
              <w:spacing w:before="120" w:after="100"/>
              <w:rPr>
                <w:rFonts w:ascii="Arial" w:hAnsi="Arial" w:cs="Arial"/>
                <w:color w:val="00B1AB" w:themeColor="accent4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Factsheet: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4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Identifying and managing conflicts of interest</w:t>
              </w:r>
            </w:hyperlink>
          </w:p>
          <w:p w14:paraId="354F2527" w14:textId="6FD04DDC" w:rsidR="00120ACB" w:rsidRPr="00F836FB" w:rsidRDefault="00A5111A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5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The role and duties of the management committee</w:t>
              </w:r>
            </w:hyperlink>
          </w:p>
        </w:tc>
      </w:tr>
    </w:tbl>
    <w:p w14:paraId="1A5FE4EC" w14:textId="77777777" w:rsidR="00805836" w:rsidRPr="00845058" w:rsidRDefault="00805836" w:rsidP="00C373FA">
      <w:pPr>
        <w:pStyle w:val="Heading1"/>
        <w:rPr>
          <w:sz w:val="32"/>
        </w:rPr>
      </w:pPr>
      <w:r w:rsidRPr="00845058">
        <w:rPr>
          <w:sz w:val="32"/>
        </w:rPr>
        <w:t>Reporting</w:t>
      </w:r>
      <w:r w:rsidR="00C373FA" w:rsidRPr="00845058">
        <w:rPr>
          <w:sz w:val="32"/>
        </w:rPr>
        <w:t xml:space="preserve"> to Consumer Protection </w:t>
      </w:r>
    </w:p>
    <w:tbl>
      <w:tblPr>
        <w:tblStyle w:val="TableGrid"/>
        <w:tblW w:w="4988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1251"/>
        <w:gridCol w:w="5272"/>
      </w:tblGrid>
      <w:tr w:rsidR="00E566C0" w:rsidRPr="00546CA8" w14:paraId="739B7915" w14:textId="77777777" w:rsidTr="00150948">
        <w:trPr>
          <w:trHeight w:val="51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6BDDE090" w14:textId="77777777" w:rsidR="00E566C0" w:rsidRPr="00E566C0" w:rsidRDefault="00E566C0" w:rsidP="00876216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5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39FCE24F" w14:textId="77777777" w:rsidR="00E566C0" w:rsidRDefault="00E566C0" w:rsidP="008762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7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3582BD0D" w14:textId="77777777" w:rsidR="00E566C0" w:rsidRDefault="00E566C0" w:rsidP="008762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E566C0" w:rsidRPr="00546CA8" w14:paraId="38C6A1F0" w14:textId="77777777" w:rsidTr="00150948"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E8100E8" w14:textId="77777777" w:rsidR="00E566C0" w:rsidRPr="00546CA8" w:rsidRDefault="00E566C0" w:rsidP="00C37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Association contact details </w:t>
            </w:r>
            <w:r w:rsidR="00845058">
              <w:rPr>
                <w:rFonts w:ascii="Arial" w:hAnsi="Arial" w:cs="Arial"/>
              </w:rPr>
              <w:t xml:space="preserve">lodged with Consumer Protection are </w:t>
            </w:r>
            <w:r>
              <w:rPr>
                <w:rFonts w:ascii="Arial" w:hAnsi="Arial" w:cs="Arial"/>
              </w:rPr>
              <w:t>up to date</w:t>
            </w:r>
            <w:r w:rsidR="00C373FA">
              <w:rPr>
                <w:rFonts w:ascii="Arial" w:hAnsi="Arial" w:cs="Arial"/>
              </w:rPr>
              <w:t xml:space="preserve"> (</w:t>
            </w:r>
            <w:r w:rsidR="00C373FA" w:rsidRPr="00C373FA">
              <w:rPr>
                <w:rFonts w:ascii="Arial" w:hAnsi="Arial" w:cs="Arial"/>
                <w:b/>
              </w:rPr>
              <w:t>s1</w:t>
            </w:r>
            <w:r w:rsidR="00C373FA">
              <w:rPr>
                <w:rFonts w:ascii="Arial" w:hAnsi="Arial" w:cs="Arial"/>
                <w:b/>
              </w:rPr>
              <w:t>75</w:t>
            </w:r>
            <w:r w:rsidR="00C373FA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60C9BE0" w14:textId="4C574CF1" w:rsidR="00E566C0" w:rsidRPr="00F836FB" w:rsidRDefault="00000000" w:rsidP="00E566C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61283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4CC4A0D0" w14:textId="381EED2E" w:rsidR="00E566C0" w:rsidRPr="00F836FB" w:rsidRDefault="00000000" w:rsidP="00E566C0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53447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7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2E5A2D7F" w14:textId="4B2F817C" w:rsidR="00E566C0" w:rsidRPr="00575DF6" w:rsidRDefault="00247DEC" w:rsidP="00150948">
            <w:pPr>
              <w:spacing w:after="100"/>
              <w:rPr>
                <w:rStyle w:val="Hyperlink"/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When a change occurs </w:t>
            </w:r>
            <w:r w:rsidR="00E566C0" w:rsidRPr="00575DF6">
              <w:rPr>
                <w:rFonts w:ascii="Arial" w:hAnsi="Arial" w:cs="Arial"/>
              </w:rPr>
              <w:t xml:space="preserve">the address must </w:t>
            </w:r>
            <w:r w:rsidR="00845058">
              <w:rPr>
                <w:rFonts w:ascii="Arial" w:hAnsi="Arial" w:cs="Arial"/>
              </w:rPr>
              <w:t>updated</w:t>
            </w:r>
            <w:r w:rsidR="00E566C0" w:rsidRPr="00575DF6">
              <w:rPr>
                <w:rFonts w:ascii="Arial" w:hAnsi="Arial" w:cs="Arial"/>
              </w:rPr>
              <w:t xml:space="preserve"> within 28 days.</w:t>
            </w:r>
            <w:r>
              <w:rPr>
                <w:rFonts w:ascii="Arial" w:hAnsi="Arial" w:cs="Arial"/>
              </w:rPr>
              <w:t xml:space="preserve"> </w:t>
            </w:r>
            <w:r w:rsidR="00845058">
              <w:rPr>
                <w:rFonts w:ascii="Arial" w:hAnsi="Arial" w:cs="Arial"/>
              </w:rPr>
              <w:t>The notice can be made</w:t>
            </w:r>
            <w:r w:rsidR="00A77236">
              <w:rPr>
                <w:rFonts w:ascii="Arial" w:hAnsi="Arial" w:cs="Arial"/>
              </w:rPr>
              <w:t xml:space="preserve"> using </w:t>
            </w:r>
            <w:hyperlink r:id="rId16" w:history="1">
              <w:proofErr w:type="spellStart"/>
              <w:r w:rsidR="00A77236" w:rsidRPr="00A77236">
                <w:rPr>
                  <w:rStyle w:val="Hyperlink"/>
                  <w:rFonts w:ascii="Arial" w:hAnsi="Arial" w:cs="Arial"/>
                </w:rPr>
                <w:t>AssociationsOnline</w:t>
              </w:r>
              <w:proofErr w:type="spellEnd"/>
            </w:hyperlink>
            <w:r w:rsidR="00E566C0" w:rsidRPr="005013C6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14:paraId="5490241F" w14:textId="6008B9E3" w:rsidR="005D3C74" w:rsidRPr="00575DF6" w:rsidRDefault="005D3C74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Help guide:</w:t>
            </w:r>
            <w:r w:rsidRPr="00575DF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hyperlink r:id="rId17" w:history="1">
              <w:r w:rsidR="002F5430" w:rsidRPr="00135AB1">
                <w:rPr>
                  <w:rStyle w:val="Hyperlink"/>
                  <w:rFonts w:ascii="Arial" w:hAnsi="Arial" w:cs="Arial"/>
                </w:rPr>
                <w:t>Lodging applications</w:t>
              </w:r>
            </w:hyperlink>
          </w:p>
        </w:tc>
      </w:tr>
      <w:tr w:rsidR="00E566C0" w:rsidRPr="00546CA8" w14:paraId="654B245D" w14:textId="77777777" w:rsidTr="00150948">
        <w:trPr>
          <w:trHeight w:val="419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73F4483" w14:textId="77777777" w:rsidR="00E566C0" w:rsidRDefault="00E566C0" w:rsidP="00E56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Associations Information Statement submitted (</w:t>
            </w:r>
            <w:r w:rsidRPr="00C373FA">
              <w:rPr>
                <w:rFonts w:ascii="Arial" w:hAnsi="Arial" w:cs="Arial"/>
                <w:b/>
              </w:rPr>
              <w:t>s156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5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13424A4" w14:textId="53ED73EB" w:rsidR="00E566C0" w:rsidRPr="00F836FB" w:rsidRDefault="00000000" w:rsidP="00E566C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27031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6C0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186E7342" w14:textId="58C9DFE1" w:rsidR="00E566C0" w:rsidRPr="00F836FB" w:rsidRDefault="00000000" w:rsidP="00E566C0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138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6C0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7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0486FFC" w14:textId="77777777" w:rsidR="00E566C0" w:rsidRPr="00575DF6" w:rsidRDefault="00E566C0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An information statement must be lodged every year within 6 months after the end of the association’s financial year.</w:t>
            </w:r>
          </w:p>
          <w:p w14:paraId="55FCFB8D" w14:textId="17DEB1F9" w:rsidR="005D3C74" w:rsidRPr="00575DF6" w:rsidRDefault="005D3C74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</w:rPr>
              <w:t xml:space="preserve">Video: </w:t>
            </w:r>
            <w:hyperlink r:id="rId18" w:history="1">
              <w:r w:rsidRPr="00B66259">
                <w:rPr>
                  <w:rStyle w:val="Hyperlink"/>
                  <w:rFonts w:ascii="Arial" w:hAnsi="Arial" w:cs="Arial"/>
                </w:rPr>
                <w:t xml:space="preserve">Lodge annual information statement </w:t>
              </w:r>
            </w:hyperlink>
          </w:p>
        </w:tc>
      </w:tr>
    </w:tbl>
    <w:p w14:paraId="50EEF3BF" w14:textId="60DB297A" w:rsidR="00AA7558" w:rsidRPr="00845058" w:rsidRDefault="00AA7558" w:rsidP="00AA7558">
      <w:pPr>
        <w:pStyle w:val="Heading1"/>
        <w:rPr>
          <w:rFonts w:ascii="Arial" w:hAnsi="Arial" w:cs="Arial"/>
          <w:sz w:val="6"/>
          <w:szCs w:val="4"/>
        </w:rPr>
      </w:pPr>
      <w:r w:rsidRPr="00845058">
        <w:rPr>
          <w:sz w:val="32"/>
        </w:rPr>
        <w:t>A</w:t>
      </w:r>
      <w:r w:rsidR="0072652B">
        <w:rPr>
          <w:sz w:val="32"/>
        </w:rPr>
        <w:t>LTER</w:t>
      </w:r>
      <w:r w:rsidRPr="00845058">
        <w:rPr>
          <w:sz w:val="32"/>
        </w:rPr>
        <w:t>ING THE RULES (CONSTITUTION)</w:t>
      </w:r>
    </w:p>
    <w:tbl>
      <w:tblPr>
        <w:tblStyle w:val="TableGrid"/>
        <w:tblW w:w="4989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082"/>
        <w:gridCol w:w="1249"/>
        <w:gridCol w:w="5275"/>
      </w:tblGrid>
      <w:tr w:rsidR="00AA7558" w:rsidRPr="007B0475" w14:paraId="3280F7F1" w14:textId="77777777" w:rsidTr="00ED57E0">
        <w:trPr>
          <w:trHeight w:val="510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7A09BE80" w14:textId="77777777" w:rsidR="00AA7558" w:rsidRPr="007B0475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62DE25B7" w14:textId="77777777"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14:paraId="7F59C900" w14:textId="77777777"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AA7558" w:rsidRPr="00546CA8" w14:paraId="1A856272" w14:textId="77777777" w:rsidTr="0072652B">
        <w:trPr>
          <w:trHeight w:val="274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8B4A49B" w14:textId="77777777" w:rsidR="00AA7558" w:rsidRPr="00546CA8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Written notice given of general meeting and proposed special resolution. 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51B8FCB" w14:textId="0F462E4F" w:rsidR="00AA7558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2311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6D685581" w14:textId="22DC4DDD" w:rsidR="00AA7558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06746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6A5323E" w14:textId="77777777" w:rsidR="00AA7558" w:rsidRPr="007C12E8" w:rsidRDefault="00AA7558" w:rsidP="00ED01BF">
            <w:pPr>
              <w:spacing w:before="12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notice must s</w:t>
            </w:r>
            <w:r w:rsidRPr="007C12E8">
              <w:rPr>
                <w:rFonts w:ascii="Arial" w:hAnsi="Arial" w:cs="Arial"/>
              </w:rPr>
              <w:t xml:space="preserve">tate the wording of the </w:t>
            </w:r>
            <w:r w:rsidR="00845058">
              <w:rPr>
                <w:rFonts w:ascii="Arial" w:hAnsi="Arial" w:cs="Arial"/>
              </w:rPr>
              <w:t xml:space="preserve">proposed </w:t>
            </w:r>
            <w:r w:rsidRPr="007C12E8">
              <w:rPr>
                <w:rFonts w:ascii="Arial" w:hAnsi="Arial" w:cs="Arial"/>
              </w:rPr>
              <w:t>special resolution</w:t>
            </w:r>
            <w:r>
              <w:rPr>
                <w:rFonts w:ascii="Arial" w:hAnsi="Arial" w:cs="Arial"/>
              </w:rPr>
              <w:t xml:space="preserve"> and b</w:t>
            </w:r>
            <w:r w:rsidRPr="007C12E8">
              <w:rPr>
                <w:rFonts w:ascii="Arial" w:hAnsi="Arial" w:cs="Arial"/>
              </w:rPr>
              <w:t xml:space="preserve">e given in accordance with the time and manner required under the rules. </w:t>
            </w:r>
          </w:p>
        </w:tc>
      </w:tr>
      <w:tr w:rsidR="00AA7558" w:rsidRPr="00546CA8" w14:paraId="7B95D806" w14:textId="77777777" w:rsidTr="0072652B">
        <w:trPr>
          <w:trHeight w:val="570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A1E74CD" w14:textId="77777777" w:rsidR="00AA7558" w:rsidRPr="00CA4DCE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sent to all members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4D739797" w14:textId="3B615D35" w:rsidR="00AA7558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5531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668B61C2" w14:textId="695B888C" w:rsidR="00AA7558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1077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C322A85" w14:textId="77777777" w:rsidR="00AA7558" w:rsidRPr="00546CA8" w:rsidRDefault="00AA7558" w:rsidP="00150948">
            <w:pPr>
              <w:spacing w:after="100"/>
              <w:rPr>
                <w:rFonts w:ascii="Arial" w:hAnsi="Arial" w:cs="Arial"/>
              </w:rPr>
            </w:pPr>
          </w:p>
        </w:tc>
      </w:tr>
      <w:tr w:rsidR="00AA7558" w:rsidRPr="00546CA8" w14:paraId="2DE93631" w14:textId="77777777" w:rsidTr="0072652B"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E8D68B9" w14:textId="77777777" w:rsidR="00AA7558" w:rsidRPr="00546CA8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special resolution(s) passed by 75% majority of members who are eligible to vote at general meeting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51F75580" w14:textId="31F0200A" w:rsidR="00AA7558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67904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1897F69B" w14:textId="1E60D03D" w:rsidR="00AA7558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7214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18DC4964" w14:textId="77777777" w:rsidR="00AA7558" w:rsidRPr="00575DF6" w:rsidRDefault="00AA7558" w:rsidP="00150948">
            <w:pPr>
              <w:spacing w:after="100"/>
              <w:rPr>
                <w:rFonts w:ascii="Arial" w:hAnsi="Arial" w:cs="Arial"/>
              </w:rPr>
            </w:pPr>
            <w:r w:rsidRPr="00EF3BFD">
              <w:rPr>
                <w:rFonts w:ascii="Arial" w:hAnsi="Arial" w:cs="Arial"/>
              </w:rPr>
              <w:t>Members may vote in person or if the rules allow, by proxy or postal vote.</w:t>
            </w:r>
            <w:r>
              <w:rPr>
                <w:rFonts w:ascii="Arial" w:hAnsi="Arial" w:cs="Arial"/>
              </w:rPr>
              <w:t xml:space="preserve"> </w:t>
            </w:r>
          </w:p>
          <w:p w14:paraId="55F833D4" w14:textId="77777777" w:rsidR="00AA7558" w:rsidRPr="00575DF6" w:rsidRDefault="00AA7558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</w:rPr>
              <w:t xml:space="preserve">Video: </w:t>
            </w:r>
            <w:hyperlink r:id="rId19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Voting on the new rules</w:t>
              </w:r>
            </w:hyperlink>
          </w:p>
        </w:tc>
      </w:tr>
      <w:tr w:rsidR="00AA7558" w:rsidRPr="00546CA8" w14:paraId="71592015" w14:textId="77777777" w:rsidTr="0072652B">
        <w:trPr>
          <w:trHeight w:val="361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66D0B809" w14:textId="77777777" w:rsidR="00AA7558" w:rsidRPr="003D3CE0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rules lodged with Consumer Protection within </w:t>
            </w:r>
            <w:r>
              <w:rPr>
                <w:rFonts w:ascii="Arial" w:hAnsi="Arial" w:cs="Arial"/>
                <w:b/>
              </w:rPr>
              <w:t>one month.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703120FC" w14:textId="1F4279B6" w:rsidR="00AA7558" w:rsidRPr="00F836FB" w:rsidRDefault="00000000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3076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14:paraId="27CB5D15" w14:textId="5CC33564" w:rsidR="00AA7558" w:rsidRPr="00F836FB" w:rsidRDefault="00000000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455401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☒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3FBEBA15" w14:textId="77777777" w:rsidR="00AA7558" w:rsidRPr="00575DF6" w:rsidRDefault="00AA7558" w:rsidP="00150948">
            <w:pPr>
              <w:spacing w:after="100"/>
              <w:rPr>
                <w:rStyle w:val="Hyperlink"/>
                <w:rFonts w:ascii="Arial" w:hAnsi="Arial" w:cs="Arial"/>
                <w:color w:val="auto"/>
              </w:rPr>
            </w:pPr>
            <w:r w:rsidRPr="00575DF6">
              <w:rPr>
                <w:rFonts w:ascii="Arial" w:hAnsi="Arial" w:cs="Arial"/>
              </w:rPr>
              <w:t>The changes must be lodged in order to have legal effect.</w:t>
            </w:r>
          </w:p>
          <w:p w14:paraId="12F58E19" w14:textId="77777777" w:rsidR="00AA7558" w:rsidRPr="00575DF6" w:rsidRDefault="00AA7558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Video: </w:t>
            </w:r>
            <w:hyperlink r:id="rId20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Notify the department of a change of rules</w:t>
              </w:r>
            </w:hyperlink>
          </w:p>
        </w:tc>
      </w:tr>
      <w:tr w:rsidR="00AA7558" w:rsidRPr="00546CA8" w14:paraId="5F1E154E" w14:textId="77777777" w:rsidTr="00634CA1">
        <w:trPr>
          <w:trHeight w:val="361"/>
        </w:trPr>
        <w:tc>
          <w:tcPr>
            <w:tcW w:w="9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330BF04" w14:textId="77777777" w:rsidR="00AA7558" w:rsidRPr="007C12E8" w:rsidRDefault="00AA7558" w:rsidP="00ED01BF">
            <w:pPr>
              <w:pStyle w:val="Heading2"/>
              <w:spacing w:before="120"/>
              <w:rPr>
                <w:rFonts w:ascii="Arial" w:hAnsi="Arial" w:cs="Arial"/>
              </w:rPr>
            </w:pPr>
            <w:r w:rsidRPr="00634CA1">
              <w:rPr>
                <w:sz w:val="24"/>
              </w:rPr>
              <w:t>RESOURCES:</w:t>
            </w:r>
          </w:p>
        </w:tc>
        <w:tc>
          <w:tcPr>
            <w:tcW w:w="4092" w:type="pct"/>
            <w:gridSpan w:val="3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14:paraId="001CB9D3" w14:textId="6081B35B" w:rsidR="00AA7558" w:rsidRPr="00575DF6" w:rsidRDefault="00AA7558" w:rsidP="00D12639">
            <w:pPr>
              <w:spacing w:before="120" w:after="6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 xml:space="preserve">INC </w:t>
            </w:r>
            <w:r w:rsidRPr="00575DF6">
              <w:rPr>
                <w:rFonts w:ascii="Arial" w:hAnsi="Arial" w:cs="Arial"/>
                <w:b/>
              </w:rPr>
              <w:t xml:space="preserve">Guide: </w:t>
            </w:r>
            <w:hyperlink r:id="rId21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Altering the rules</w:t>
              </w:r>
            </w:hyperlink>
          </w:p>
          <w:p w14:paraId="69117E10" w14:textId="2E0799D4" w:rsidR="00AA7558" w:rsidRPr="00575DF6" w:rsidRDefault="00AA7558" w:rsidP="00D12639">
            <w:pPr>
              <w:spacing w:before="120" w:after="60"/>
              <w:rPr>
                <w:rFonts w:ascii="Arial" w:hAnsi="Arial" w:cs="Arial"/>
              </w:rPr>
            </w:pPr>
            <w:hyperlink r:id="rId22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Change of rules webpage</w:t>
              </w:r>
            </w:hyperlink>
            <w:r w:rsidRPr="00D12639">
              <w:rPr>
                <w:rFonts w:ascii="Arial" w:hAnsi="Arial" w:cs="Arial"/>
              </w:rPr>
              <w:t>:</w:t>
            </w:r>
            <w:r w:rsidRPr="00575DF6">
              <w:rPr>
                <w:rFonts w:ascii="Arial" w:hAnsi="Arial" w:cs="Arial"/>
              </w:rPr>
              <w:t xml:space="preserve"> step by step videos, model rules, Schedule 1 checklist</w:t>
            </w:r>
          </w:p>
        </w:tc>
      </w:tr>
    </w:tbl>
    <w:p w14:paraId="202437B1" w14:textId="30358E6F" w:rsidR="005C4356" w:rsidRDefault="0072652B" w:rsidP="00EF3BFD">
      <w:pPr>
        <w:pStyle w:val="Heading1"/>
        <w:rPr>
          <w:rFonts w:ascii="Arial" w:hAnsi="Arial" w:cs="Arial"/>
          <w:sz w:val="20"/>
        </w:rPr>
      </w:pPr>
      <w:r w:rsidRPr="00E8779A">
        <w:rPr>
          <w:rFonts w:ascii="Arial" w:hAnsi="Arial" w:cs="Arial"/>
          <w:sz w:val="24"/>
          <w:szCs w:val="24"/>
        </w:rPr>
        <w:t>Action required</w:t>
      </w:r>
      <w:r>
        <w:rPr>
          <w:rFonts w:ascii="Arial" w:hAnsi="Arial" w:cs="Arial"/>
          <w:sz w:val="20"/>
        </w:rPr>
        <w:t xml:space="preserve">: </w:t>
      </w:r>
    </w:p>
    <w:tbl>
      <w:tblPr>
        <w:tblStyle w:val="TableGrid"/>
        <w:tblW w:w="10230" w:type="dxa"/>
        <w:tblBorders>
          <w:top w:val="none" w:sz="0" w:space="0" w:color="auto"/>
          <w:left w:val="single" w:sz="4" w:space="0" w:color="FFFFFF" w:themeColor="background1"/>
          <w:bottom w:val="dashed" w:sz="4" w:space="0" w:color="auto"/>
          <w:right w:val="single" w:sz="4" w:space="0" w:color="FFFFFF" w:themeColor="background1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333"/>
        <w:gridCol w:w="804"/>
        <w:gridCol w:w="1031"/>
        <w:gridCol w:w="7"/>
      </w:tblGrid>
      <w:tr w:rsidR="00ED01BF" w14:paraId="4D9CBFF2" w14:textId="77777777" w:rsidTr="00066444">
        <w:trPr>
          <w:trHeight w:val="517"/>
        </w:trPr>
        <w:tc>
          <w:tcPr>
            <w:tcW w:w="10230" w:type="dxa"/>
            <w:gridSpan w:val="5"/>
            <w:tcBorders>
              <w:top w:val="single" w:sz="4" w:space="0" w:color="FFFFFF" w:themeColor="background1"/>
            </w:tcBorders>
            <w:vAlign w:val="bottom"/>
          </w:tcPr>
          <w:p w14:paraId="2879396D" w14:textId="69C8535A" w:rsidR="00ED01BF" w:rsidRPr="005013C6" w:rsidRDefault="005013C6" w:rsidP="005013C6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013C6" w14:paraId="7247280E" w14:textId="77777777" w:rsidTr="00066444">
        <w:trPr>
          <w:trHeight w:val="517"/>
        </w:trPr>
        <w:tc>
          <w:tcPr>
            <w:tcW w:w="10230" w:type="dxa"/>
            <w:gridSpan w:val="5"/>
            <w:vAlign w:val="bottom"/>
          </w:tcPr>
          <w:p w14:paraId="117C8D58" w14:textId="77777777" w:rsidR="005013C6" w:rsidRPr="005013C6" w:rsidRDefault="005013C6" w:rsidP="005013C6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14:paraId="475A2982" w14:textId="77777777" w:rsidTr="00066444">
        <w:trPr>
          <w:trHeight w:val="517"/>
        </w:trPr>
        <w:tc>
          <w:tcPr>
            <w:tcW w:w="10230" w:type="dxa"/>
            <w:gridSpan w:val="5"/>
            <w:vAlign w:val="bottom"/>
          </w:tcPr>
          <w:p w14:paraId="2ED89F0B" w14:textId="77777777" w:rsidR="005013C6" w:rsidRPr="005013C6" w:rsidRDefault="005013C6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14:paraId="71BD35DA" w14:textId="77777777" w:rsidTr="00066444">
        <w:trPr>
          <w:trHeight w:val="517"/>
        </w:trPr>
        <w:tc>
          <w:tcPr>
            <w:tcW w:w="10230" w:type="dxa"/>
            <w:gridSpan w:val="5"/>
            <w:vAlign w:val="bottom"/>
          </w:tcPr>
          <w:p w14:paraId="68F74920" w14:textId="77777777" w:rsidR="005013C6" w:rsidRPr="005013C6" w:rsidRDefault="005013C6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14:paraId="1646A5BA" w14:textId="77777777" w:rsidTr="00066444">
        <w:trPr>
          <w:trHeight w:val="517"/>
        </w:trPr>
        <w:tc>
          <w:tcPr>
            <w:tcW w:w="10230" w:type="dxa"/>
            <w:gridSpan w:val="5"/>
            <w:vAlign w:val="bottom"/>
          </w:tcPr>
          <w:p w14:paraId="6176667D" w14:textId="77777777" w:rsidR="005013C6" w:rsidRPr="005013C6" w:rsidRDefault="005013C6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14:paraId="1E6A1921" w14:textId="77777777" w:rsidTr="00066444">
        <w:trPr>
          <w:trHeight w:val="517"/>
        </w:trPr>
        <w:tc>
          <w:tcPr>
            <w:tcW w:w="10230" w:type="dxa"/>
            <w:gridSpan w:val="5"/>
            <w:vAlign w:val="bottom"/>
          </w:tcPr>
          <w:p w14:paraId="6FAEC28A" w14:textId="6211CFC6" w:rsidR="005013C6" w:rsidRPr="005013C6" w:rsidRDefault="005013C6" w:rsidP="009752CD">
            <w:pPr>
              <w:rPr>
                <w:rFonts w:ascii="Arial" w:hAnsi="Arial" w:cs="Arial"/>
              </w:rPr>
            </w:pPr>
          </w:p>
        </w:tc>
      </w:tr>
      <w:tr w:rsidR="00D27C09" w14:paraId="45B350EC" w14:textId="77777777" w:rsidTr="00066444">
        <w:tblPrEx>
          <w:jc w:val="center"/>
          <w:tblBorders>
            <w:top w:val="single" w:sz="4" w:space="0" w:color="FFFFFF" w:themeColor="background1"/>
            <w:bottom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" w:type="dxa"/>
          <w:trHeight w:val="848"/>
          <w:jc w:val="center"/>
        </w:trPr>
        <w:tc>
          <w:tcPr>
            <w:tcW w:w="1838" w:type="dxa"/>
            <w:vAlign w:val="center"/>
          </w:tcPr>
          <w:p w14:paraId="2F6F0F14" w14:textId="42746F08" w:rsidR="00ED01BF" w:rsidRDefault="00ED01BF" w:rsidP="005013C6">
            <w:r>
              <w:rPr>
                <w:noProof/>
                <w:lang w:eastAsia="en-AU"/>
              </w:rPr>
              <w:drawing>
                <wp:inline distT="0" distB="0" distL="0" distR="0" wp14:anchorId="19A5178A" wp14:editId="5D975327">
                  <wp:extent cx="1167865" cy="4320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_collection7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865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vAlign w:val="center"/>
          </w:tcPr>
          <w:p w14:paraId="282884D9" w14:textId="3E092D6F" w:rsidR="00ED01BF" w:rsidRDefault="00ED01BF" w:rsidP="00066444">
            <w:pPr>
              <w:ind w:right="-906"/>
              <w:rPr>
                <w:rFonts w:ascii="Arial" w:hAnsi="Arial" w:cs="Arial"/>
                <w:sz w:val="20"/>
                <w:szCs w:val="21"/>
              </w:rPr>
            </w:pPr>
            <w:r w:rsidRPr="00B7158C">
              <w:rPr>
                <w:rFonts w:ascii="Arial" w:hAnsi="Arial" w:cs="Arial"/>
                <w:sz w:val="20"/>
                <w:szCs w:val="21"/>
              </w:rPr>
              <w:t>All applications and forms can be submitted using</w:t>
            </w:r>
            <w:r w:rsidR="005013C6" w:rsidRPr="00B7158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B7158C">
              <w:rPr>
                <w:rFonts w:ascii="Arial" w:hAnsi="Arial" w:cs="Arial"/>
                <w:sz w:val="20"/>
                <w:szCs w:val="21"/>
              </w:rPr>
              <w:t>AssociationsOnline</w:t>
            </w:r>
            <w:proofErr w:type="spellEnd"/>
            <w:r w:rsidRPr="00B7158C">
              <w:rPr>
                <w:rFonts w:ascii="Arial" w:hAnsi="Arial" w:cs="Arial"/>
                <w:sz w:val="20"/>
                <w:szCs w:val="21"/>
              </w:rPr>
              <w:t xml:space="preserve"> available at </w:t>
            </w:r>
            <w:hyperlink r:id="rId24" w:history="1">
              <w:r w:rsidR="00D27C09" w:rsidRPr="00921EB6">
                <w:rPr>
                  <w:rStyle w:val="Hyperlink"/>
                  <w:rFonts w:ascii="Arial" w:hAnsi="Arial" w:cs="Arial"/>
                  <w:sz w:val="20"/>
                  <w:szCs w:val="21"/>
                </w:rPr>
                <w:t>www.consumerprotection.wa.gov.au/associationsonline</w:t>
              </w:r>
            </w:hyperlink>
            <w:r w:rsidR="00D27C09" w:rsidRPr="00D27C09">
              <w:rPr>
                <w:rFonts w:ascii="Arial" w:hAnsi="Arial" w:cs="Arial"/>
                <w:sz w:val="20"/>
                <w:szCs w:val="21"/>
              </w:rPr>
              <w:t>.</w:t>
            </w:r>
            <w:r w:rsidR="00D27C09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14:paraId="52A2467C" w14:textId="5F3A2055" w:rsidR="00D27C09" w:rsidRPr="00B7158C" w:rsidRDefault="00D27C09" w:rsidP="005013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676E32E" w14:textId="3198792E" w:rsidR="00ED01BF" w:rsidRDefault="00ED01BF" w:rsidP="00066444">
            <w:pPr>
              <w:ind w:left="697"/>
              <w:jc w:val="center"/>
            </w:pPr>
          </w:p>
        </w:tc>
        <w:tc>
          <w:tcPr>
            <w:tcW w:w="1100" w:type="dxa"/>
            <w:vAlign w:val="center"/>
          </w:tcPr>
          <w:p w14:paraId="09F63747" w14:textId="7D2B64BC" w:rsidR="00ED01BF" w:rsidRPr="005013C6" w:rsidRDefault="00D27C09" w:rsidP="00501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D01BF" w:rsidRPr="005013C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8EF4109" w14:textId="77777777" w:rsidR="00066444" w:rsidRDefault="00066444" w:rsidP="00066444">
      <w:pPr>
        <w:spacing w:after="0" w:line="240" w:lineRule="auto"/>
        <w:ind w:left="2160"/>
        <w:rPr>
          <w:rFonts w:ascii="Arial" w:hAnsi="Arial" w:cs="Arial"/>
          <w:sz w:val="20"/>
        </w:rPr>
      </w:pPr>
      <w:r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5F8E1A60" wp14:editId="67A6606B">
            <wp:simplePos x="0" y="0"/>
            <wp:positionH relativeFrom="page">
              <wp:posOffset>498764</wp:posOffset>
            </wp:positionH>
            <wp:positionV relativeFrom="page">
              <wp:posOffset>8288977</wp:posOffset>
            </wp:positionV>
            <wp:extent cx="1166400" cy="43145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_collection8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00" cy="43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43512" w14:textId="74CDDEF5" w:rsidR="00ED01BF" w:rsidRDefault="00066444" w:rsidP="00066444">
      <w:pPr>
        <w:spacing w:after="0" w:line="240" w:lineRule="auto"/>
        <w:ind w:left="2160"/>
      </w:pPr>
      <w:r w:rsidRPr="005013C6">
        <w:rPr>
          <w:rFonts w:ascii="Arial" w:hAnsi="Arial" w:cs="Arial"/>
          <w:sz w:val="20"/>
        </w:rPr>
        <w:t>Available online at</w:t>
      </w:r>
      <w:r>
        <w:rPr>
          <w:rFonts w:ascii="Arial" w:hAnsi="Arial" w:cs="Arial"/>
          <w:sz w:val="20"/>
        </w:rPr>
        <w:t xml:space="preserve"> </w:t>
      </w:r>
      <w:hyperlink r:id="rId26" w:history="1">
        <w:r w:rsidRPr="00921EB6">
          <w:rPr>
            <w:rStyle w:val="Hyperlink"/>
            <w:rFonts w:ascii="Arial" w:hAnsi="Arial" w:cs="Arial"/>
            <w:sz w:val="20"/>
          </w:rPr>
          <w:t>www.consumerprotection.wa.gov.au/inc-guide</w:t>
        </w:r>
      </w:hyperlink>
    </w:p>
    <w:p w14:paraId="345E66AC" w14:textId="11A60308" w:rsidR="00D27C09" w:rsidRPr="00E8779A" w:rsidRDefault="00066444" w:rsidP="00ED01BF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44CA5" wp14:editId="485EFC49">
                <wp:simplePos x="0" y="0"/>
                <wp:positionH relativeFrom="page">
                  <wp:posOffset>308668</wp:posOffset>
                </wp:positionH>
                <wp:positionV relativeFrom="page">
                  <wp:posOffset>8846680</wp:posOffset>
                </wp:positionV>
                <wp:extent cx="7137399" cy="179641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399" cy="17964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56"/>
                              <w:gridCol w:w="2738"/>
                              <w:gridCol w:w="4348"/>
                            </w:tblGrid>
                            <w:tr w:rsidR="0072652B" w:rsidRPr="003B12E3" w14:paraId="44036A61" w14:textId="77777777" w:rsidTr="005013C6">
                              <w:trPr>
                                <w:trHeight w:val="1229"/>
                              </w:trPr>
                              <w:tc>
                                <w:tcPr>
                                  <w:tcW w:w="5000" w:type="pct"/>
                                  <w:gridSpan w:val="3"/>
                                </w:tcPr>
                                <w:p w14:paraId="471D9B47" w14:textId="77777777" w:rsidR="0072652B" w:rsidRPr="003B12E3" w:rsidRDefault="0072652B" w:rsidP="0072652B">
                                  <w:pPr>
                                    <w:pStyle w:val="Heading1"/>
                                    <w:rPr>
                                      <w:color w:val="58595B" w:themeColor="accent2"/>
                                    </w:rPr>
                                  </w:pPr>
                                  <w:r w:rsidRPr="003B12E3">
                                    <w:rPr>
                                      <w:color w:val="58595B" w:themeColor="accent2"/>
                                    </w:rPr>
                                    <w:t xml:space="preserve">CONTACT US: </w:t>
                                  </w:r>
                                </w:p>
                                <w:p w14:paraId="55DABFF8" w14:textId="77777777" w:rsidR="0072652B" w:rsidRPr="003B12E3" w:rsidRDefault="0072652B" w:rsidP="0072652B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spacing w:val="32"/>
                                      <w:sz w:val="20"/>
                                      <w:szCs w:val="20"/>
                                    </w:rPr>
                                  </w:pPr>
                                  <w:r w:rsidRPr="003B12E3">
                                    <w:rPr>
                                      <w:rStyle w:val="Heading3Char"/>
                                      <w:rFonts w:ascii="Arial Narrow" w:hAnsi="Arial Narrow"/>
                                      <w:caps/>
                                      <w:color w:val="00B1AB" w:themeColor="accent4"/>
                                      <w:spacing w:val="32"/>
                                      <w:sz w:val="28"/>
                                    </w:rPr>
                                    <w:t xml:space="preserve">Associations Branch </w:t>
                                  </w:r>
                                  <w:r w:rsidRPr="003B12E3">
                                    <w:rPr>
                                      <w:rFonts w:ascii="Arial Narrow" w:hAnsi="Arial Narrow"/>
                                      <w:b/>
                                      <w:color w:val="404040" w:themeColor="text1" w:themeTint="BF"/>
                                      <w:spacing w:val="32"/>
                                      <w:szCs w:val="24"/>
                                    </w:rPr>
                                    <w:t>INDUSTRY REGULATION AND CONSUMER PROTECTION</w:t>
                                  </w:r>
                                </w:p>
                              </w:tc>
                            </w:tr>
                            <w:tr w:rsidR="0072652B" w:rsidRPr="003B12E3" w14:paraId="0776D880" w14:textId="77777777" w:rsidTr="005013C6">
                              <w:trPr>
                                <w:trHeight w:val="398"/>
                              </w:trPr>
                              <w:tc>
                                <w:tcPr>
                                  <w:tcW w:w="5000" w:type="pct"/>
                                  <w:gridSpan w:val="3"/>
                                  <w:vAlign w:val="center"/>
                                </w:tcPr>
                                <w:p w14:paraId="28C94215" w14:textId="77777777" w:rsidR="0072652B" w:rsidRDefault="0072652B" w:rsidP="0072652B">
                                  <w:pPr>
                                    <w:pStyle w:val="Heading1"/>
                                    <w:shd w:val="clear" w:color="auto" w:fill="FFFFFF" w:themeFill="background1"/>
                                    <w:spacing w:before="0"/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</w:pPr>
                                  <w:r w:rsidRPr="003B12E3"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 xml:space="preserve">Department </w:t>
                                  </w:r>
                                  <w:r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>o</w:t>
                                  </w:r>
                                  <w:r w:rsidRPr="003B12E3"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 xml:space="preserve">f </w:t>
                                  </w:r>
                                  <w:r w:rsidR="00D27C09"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 xml:space="preserve">Local Government, </w:t>
                                  </w:r>
                                  <w:r w:rsidRPr="003B12E3"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 xml:space="preserve">Industry Regulation </w:t>
                                  </w:r>
                                  <w:r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>a</w:t>
                                  </w:r>
                                  <w:r w:rsidRPr="003B12E3">
                                    <w:rPr>
                                      <w:caps w:val="0"/>
                                      <w:color w:val="404040" w:themeColor="text1" w:themeTint="BF"/>
                                      <w:sz w:val="22"/>
                                      <w:szCs w:val="24"/>
                                    </w:rPr>
                                    <w:t>nd Safety</w:t>
                                  </w:r>
                                </w:p>
                                <w:p w14:paraId="5214EA8C" w14:textId="7BB6111A" w:rsidR="00D27C09" w:rsidRPr="00D27C09" w:rsidRDefault="00D27C09" w:rsidP="00D27C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2652B" w:rsidRPr="003B12E3" w14:paraId="1FB2ACA3" w14:textId="77777777" w:rsidTr="005013C6">
                              <w:trPr>
                                <w:trHeight w:val="255"/>
                              </w:trPr>
                              <w:tc>
                                <w:tcPr>
                                  <w:tcW w:w="1762" w:type="pct"/>
                                  <w:vAlign w:val="bottom"/>
                                </w:tcPr>
                                <w:p w14:paraId="755C5F98" w14:textId="1AC15A3A" w:rsidR="0072652B" w:rsidRPr="003B12E3" w:rsidRDefault="0072652B" w:rsidP="0072652B">
                                  <w:pPr>
                                    <w:pStyle w:val="Footer"/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Cs w:val="18"/>
                                    </w:rPr>
                                  </w:pP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28"/>
                                      <w:szCs w:val="18"/>
                                    </w:rPr>
                                    <w:sym w:font="Wingdings" w:char="F038"/>
                                  </w: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Pr="003B12E3">
                                    <w:rPr>
                                      <w:rFonts w:ascii="Arial" w:hAnsi="Arial" w:cs="Arial"/>
                                      <w:color w:val="00B1AB" w:themeColor="accent4"/>
                                      <w:szCs w:val="18"/>
                                    </w:rPr>
                                    <w:t xml:space="preserve"> </w:t>
                                  </w:r>
                                  <w:hyperlink r:id="rId27" w:history="1">
                                    <w:r w:rsidR="00D27C09" w:rsidRPr="00921EB6">
                                      <w:rPr>
                                        <w:rStyle w:val="Hyperlink"/>
                                        <w:rFonts w:ascii="Arial" w:hAnsi="Arial" w:cs="Arial"/>
                                        <w:szCs w:val="18"/>
                                      </w:rPr>
                                      <w:t>associations@lgirs.wa.gov.au</w:t>
                                    </w:r>
                                  </w:hyperlink>
                                  <w:r w:rsidRPr="003B12E3">
                                    <w:rPr>
                                      <w:rFonts w:ascii="Arial" w:hAnsi="Arial" w:cs="Arial"/>
                                      <w:color w:val="CF3F48" w:themeColor="accent1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51" w:type="pct"/>
                                  <w:vAlign w:val="bottom"/>
                                </w:tcPr>
                                <w:p w14:paraId="73CC33CA" w14:textId="77777777" w:rsidR="0072652B" w:rsidRPr="003B12E3" w:rsidRDefault="0072652B" w:rsidP="0072652B">
                                  <w:pPr>
                                    <w:pStyle w:val="Footer"/>
                                    <w:jc w:val="center"/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Cs w:val="18"/>
                                    </w:rPr>
                                  </w:pP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28"/>
                                      <w:szCs w:val="18"/>
                                    </w:rPr>
                                    <w:sym w:font="Wingdings" w:char="F028"/>
                                  </w: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28"/>
                                      <w:szCs w:val="18"/>
                                    </w:rPr>
                                    <w:t xml:space="preserve"> </w:t>
                                  </w: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Cs w:val="18"/>
                                    </w:rPr>
                                    <w:t>1300 30 40 74</w:t>
                                  </w:r>
                                </w:p>
                              </w:tc>
                              <w:tc>
                                <w:tcPr>
                                  <w:tcW w:w="1987" w:type="pct"/>
                                  <w:vAlign w:val="bottom"/>
                                </w:tcPr>
                                <w:p w14:paraId="7BEBCA09" w14:textId="26250182" w:rsidR="0072652B" w:rsidRPr="003B12E3" w:rsidRDefault="0072652B" w:rsidP="0072652B">
                                  <w:pPr>
                                    <w:pStyle w:val="Footer"/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Cs w:val="18"/>
                                    </w:rPr>
                                  </w:pP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28"/>
                                      <w:szCs w:val="18"/>
                                    </w:rPr>
                                    <w:sym w:font="Wingdings" w:char="F03A"/>
                                  </w:r>
                                  <w:r w:rsidRPr="003B12E3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Cs w:val="18"/>
                                    </w:rPr>
                                    <w:t xml:space="preserve"> </w:t>
                                  </w:r>
                                  <w:hyperlink r:id="rId28" w:history="1">
                                    <w:r w:rsidR="00D27C09" w:rsidRPr="00921EB6">
                                      <w:rPr>
                                        <w:rStyle w:val="Hyperlink"/>
                                        <w:rFonts w:ascii="Arial" w:hAnsi="Arial" w:cs="Arial"/>
                                        <w:szCs w:val="18"/>
                                      </w:rPr>
                                      <w:t>www.lgirs.wa.gov.au/associations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495BC50" w14:textId="77777777" w:rsidR="0072652B" w:rsidRDefault="007265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44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pt;margin-top:696.6pt;width:562pt;height:1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" filled="f" stroked="f">
                <v:textbox style="mso-fit-shape-to-text:t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56"/>
                        <w:gridCol w:w="2738"/>
                        <w:gridCol w:w="4348"/>
                      </w:tblGrid>
                      <w:tr w:rsidR="0072652B" w:rsidRPr="003B12E3" w14:paraId="44036A61" w14:textId="77777777" w:rsidTr="005013C6">
                        <w:trPr>
                          <w:trHeight w:val="1229"/>
                        </w:trPr>
                        <w:tc>
                          <w:tcPr>
                            <w:tcW w:w="5000" w:type="pct"/>
                            <w:gridSpan w:val="3"/>
                          </w:tcPr>
                          <w:p w14:paraId="471D9B47" w14:textId="77777777" w:rsidR="0072652B" w:rsidRPr="003B12E3" w:rsidRDefault="0072652B" w:rsidP="0072652B">
                            <w:pPr>
                              <w:pStyle w:val="Heading1"/>
                              <w:rPr>
                                <w:color w:val="58595B" w:themeColor="accent2"/>
                              </w:rPr>
                            </w:pPr>
                            <w:r w:rsidRPr="003B12E3">
                              <w:rPr>
                                <w:color w:val="58595B" w:themeColor="accent2"/>
                              </w:rPr>
                              <w:t xml:space="preserve">CONTACT US: </w:t>
                            </w:r>
                          </w:p>
                          <w:p w14:paraId="55DABFF8" w14:textId="77777777" w:rsidR="0072652B" w:rsidRPr="003B12E3" w:rsidRDefault="0072652B" w:rsidP="0072652B">
                            <w:pPr>
                              <w:jc w:val="both"/>
                              <w:rPr>
                                <w:rFonts w:ascii="Arial Narrow" w:hAnsi="Arial Narrow"/>
                                <w:spacing w:val="32"/>
                                <w:sz w:val="20"/>
                                <w:szCs w:val="20"/>
                              </w:rPr>
                            </w:pPr>
                            <w:r w:rsidRPr="003B12E3">
                              <w:rPr>
                                <w:rStyle w:val="Heading3Char"/>
                                <w:rFonts w:ascii="Arial Narrow" w:hAnsi="Arial Narrow"/>
                                <w:caps/>
                                <w:color w:val="00B1AB" w:themeColor="accent4"/>
                                <w:spacing w:val="32"/>
                                <w:sz w:val="28"/>
                              </w:rPr>
                              <w:t xml:space="preserve">Associations Branch </w:t>
                            </w:r>
                            <w:r w:rsidRPr="003B12E3">
                              <w:rPr>
                                <w:rFonts w:ascii="Arial Narrow" w:hAnsi="Arial Narrow"/>
                                <w:b/>
                                <w:color w:val="404040" w:themeColor="text1" w:themeTint="BF"/>
                                <w:spacing w:val="32"/>
                                <w:szCs w:val="24"/>
                              </w:rPr>
                              <w:t>INDUSTRY REGULATION AND CONSUMER PROTECTION</w:t>
                            </w:r>
                          </w:p>
                        </w:tc>
                      </w:tr>
                      <w:tr w:rsidR="0072652B" w:rsidRPr="003B12E3" w14:paraId="0776D880" w14:textId="77777777" w:rsidTr="005013C6">
                        <w:trPr>
                          <w:trHeight w:val="398"/>
                        </w:trPr>
                        <w:tc>
                          <w:tcPr>
                            <w:tcW w:w="5000" w:type="pct"/>
                            <w:gridSpan w:val="3"/>
                            <w:vAlign w:val="center"/>
                          </w:tcPr>
                          <w:p w14:paraId="28C94215" w14:textId="77777777" w:rsidR="0072652B" w:rsidRDefault="0072652B" w:rsidP="0072652B">
                            <w:pPr>
                              <w:pStyle w:val="Heading1"/>
                              <w:shd w:val="clear" w:color="auto" w:fill="FFFFFF" w:themeFill="background1"/>
                              <w:spacing w:before="0"/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</w:pPr>
                            <w:r w:rsidRPr="003B12E3"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 xml:space="preserve">Department </w:t>
                            </w:r>
                            <w:r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>o</w:t>
                            </w:r>
                            <w:r w:rsidRPr="003B12E3"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 xml:space="preserve">f </w:t>
                            </w:r>
                            <w:r w:rsidR="00D27C09"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 xml:space="preserve">Local Government, </w:t>
                            </w:r>
                            <w:r w:rsidRPr="003B12E3"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 xml:space="preserve">Industry Regulation </w:t>
                            </w:r>
                            <w:r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>a</w:t>
                            </w:r>
                            <w:r w:rsidRPr="003B12E3">
                              <w:rPr>
                                <w:caps w:val="0"/>
                                <w:color w:val="404040" w:themeColor="text1" w:themeTint="BF"/>
                                <w:sz w:val="22"/>
                                <w:szCs w:val="24"/>
                              </w:rPr>
                              <w:t>nd Safety</w:t>
                            </w:r>
                          </w:p>
                          <w:p w14:paraId="5214EA8C" w14:textId="7BB6111A" w:rsidR="00D27C09" w:rsidRPr="00D27C09" w:rsidRDefault="00D27C09" w:rsidP="00D27C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2652B" w:rsidRPr="003B12E3" w14:paraId="1FB2ACA3" w14:textId="77777777" w:rsidTr="005013C6">
                        <w:trPr>
                          <w:trHeight w:val="255"/>
                        </w:trPr>
                        <w:tc>
                          <w:tcPr>
                            <w:tcW w:w="1762" w:type="pct"/>
                            <w:vAlign w:val="bottom"/>
                          </w:tcPr>
                          <w:p w14:paraId="755C5F98" w14:textId="1AC15A3A" w:rsidR="0072652B" w:rsidRPr="003B12E3" w:rsidRDefault="0072652B" w:rsidP="0072652B">
                            <w:pPr>
                              <w:pStyle w:val="Footer"/>
                              <w:rPr>
                                <w:rFonts w:ascii="Arial" w:hAnsi="Arial" w:cs="Arial"/>
                                <w:color w:val="404040" w:themeColor="text1" w:themeTint="BF"/>
                                <w:szCs w:val="18"/>
                              </w:rPr>
                            </w:pP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18"/>
                              </w:rPr>
                              <w:sym w:font="Wingdings" w:char="F038"/>
                            </w: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B12E3">
                              <w:rPr>
                                <w:rFonts w:ascii="Arial" w:hAnsi="Arial" w:cs="Arial"/>
                                <w:color w:val="00B1AB" w:themeColor="accent4"/>
                                <w:szCs w:val="18"/>
                              </w:rPr>
                              <w:t xml:space="preserve"> </w:t>
                            </w:r>
                            <w:hyperlink r:id="rId29" w:history="1">
                              <w:r w:rsidR="00D27C09" w:rsidRPr="00921EB6">
                                <w:rPr>
                                  <w:rStyle w:val="Hyperlink"/>
                                  <w:rFonts w:ascii="Arial" w:hAnsi="Arial" w:cs="Arial"/>
                                  <w:szCs w:val="18"/>
                                </w:rPr>
                                <w:t>associations@lgirs.wa.gov.au</w:t>
                              </w:r>
                            </w:hyperlink>
                            <w:r w:rsidRPr="003B12E3">
                              <w:rPr>
                                <w:rFonts w:ascii="Arial" w:hAnsi="Arial" w:cs="Arial"/>
                                <w:color w:val="CF3F48" w:themeColor="accent1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51" w:type="pct"/>
                            <w:vAlign w:val="bottom"/>
                          </w:tcPr>
                          <w:p w14:paraId="73CC33CA" w14:textId="77777777" w:rsidR="0072652B" w:rsidRPr="003B12E3" w:rsidRDefault="0072652B" w:rsidP="0072652B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Cs w:val="18"/>
                              </w:rPr>
                            </w:pP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18"/>
                              </w:rPr>
                              <w:sym w:font="Wingdings" w:char="F028"/>
                            </w: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Cs w:val="18"/>
                              </w:rPr>
                              <w:t>1300 30 40 74</w:t>
                            </w:r>
                          </w:p>
                        </w:tc>
                        <w:tc>
                          <w:tcPr>
                            <w:tcW w:w="1987" w:type="pct"/>
                            <w:vAlign w:val="bottom"/>
                          </w:tcPr>
                          <w:p w14:paraId="7BEBCA09" w14:textId="26250182" w:rsidR="0072652B" w:rsidRPr="003B12E3" w:rsidRDefault="0072652B" w:rsidP="0072652B">
                            <w:pPr>
                              <w:pStyle w:val="Footer"/>
                              <w:rPr>
                                <w:rFonts w:ascii="Arial" w:hAnsi="Arial" w:cs="Arial"/>
                                <w:color w:val="404040" w:themeColor="text1" w:themeTint="BF"/>
                                <w:szCs w:val="18"/>
                              </w:rPr>
                            </w:pP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18"/>
                              </w:rPr>
                              <w:sym w:font="Wingdings" w:char="F03A"/>
                            </w:r>
                            <w:r w:rsidRPr="003B12E3">
                              <w:rPr>
                                <w:rFonts w:ascii="Arial" w:hAnsi="Arial" w:cs="Arial"/>
                                <w:color w:val="404040" w:themeColor="text1" w:themeTint="BF"/>
                                <w:szCs w:val="18"/>
                              </w:rPr>
                              <w:t xml:space="preserve"> </w:t>
                            </w:r>
                            <w:hyperlink r:id="rId30" w:history="1">
                              <w:r w:rsidR="00D27C09" w:rsidRPr="00921EB6">
                                <w:rPr>
                                  <w:rStyle w:val="Hyperlink"/>
                                  <w:rFonts w:ascii="Arial" w:hAnsi="Arial" w:cs="Arial"/>
                                  <w:szCs w:val="18"/>
                                </w:rPr>
                                <w:t>www.lgirs.wa.gov.au/associations</w:t>
                              </w:r>
                            </w:hyperlink>
                          </w:p>
                        </w:tc>
                      </w:tr>
                    </w:tbl>
                    <w:p w14:paraId="2495BC50" w14:textId="77777777" w:rsidR="0072652B" w:rsidRDefault="007265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028E0" wp14:editId="0685EAAA">
                <wp:simplePos x="0" y="0"/>
                <wp:positionH relativeFrom="page">
                  <wp:posOffset>225425</wp:posOffset>
                </wp:positionH>
                <wp:positionV relativeFrom="page">
                  <wp:posOffset>10306033</wp:posOffset>
                </wp:positionV>
                <wp:extent cx="7137400" cy="263838"/>
                <wp:effectExtent l="0" t="0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263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CEB5" w14:textId="77777777" w:rsidR="0072652B" w:rsidRDefault="0072652B" w:rsidP="004F2AA1">
                            <w:pPr>
                              <w:spacing w:after="0"/>
                              <w:jc w:val="center"/>
                            </w:pPr>
                            <w:r w:rsidRPr="003B12E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Disclaimer: the information contained in this publication is not intended to be legal advice and should not be relied upon as giving legal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028E0" id="_x0000_s1027" type="#_x0000_t202" style="position:absolute;margin-left:17.75pt;margin-top:811.5pt;width:562pt;height:20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OuDwIAAP0DAAAOAAAAZHJzL2Uyb0RvYy54bWysU9uO2yAQfa/Uf0C8N3Zum6wVZ7XNNlWl&#10;7UXa9gMw4BgVMxRI7PTrO2BvNm3fqvKAGGY4M3PmsLnrW01O0nkFpqTTSU6JNByEMoeSfvu6f7Om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" stroked="f">
                <v:textbox>
                  <w:txbxContent>
                    <w:p w14:paraId="291CCEB5" w14:textId="77777777" w:rsidR="0072652B" w:rsidRDefault="0072652B" w:rsidP="004F2AA1">
                      <w:pPr>
                        <w:spacing w:after="0"/>
                        <w:jc w:val="center"/>
                      </w:pPr>
                      <w:r w:rsidRPr="003B12E3">
                        <w:rPr>
                          <w:rFonts w:ascii="Arial" w:hAnsi="Arial" w:cs="Arial"/>
                          <w:i/>
                          <w:sz w:val="16"/>
                        </w:rPr>
                        <w:t>Disclaimer: the information contained in this publication is not intended to be legal advice and should not be relied upon as giving legal advice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27C09" w:rsidRPr="00E8779A" w:rsidSect="00ED57E0">
      <w:headerReference w:type="default" r:id="rId31"/>
      <w:footerReference w:type="default" r:id="rId32"/>
      <w:headerReference w:type="first" r:id="rId33"/>
      <w:pgSz w:w="11907" w:h="16839" w:code="9"/>
      <w:pgMar w:top="-1135" w:right="720" w:bottom="720" w:left="638" w:header="426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0B1D" w14:textId="77777777" w:rsidR="00831B6B" w:rsidRDefault="00831B6B" w:rsidP="00975BA9">
      <w:pPr>
        <w:spacing w:after="0" w:line="240" w:lineRule="auto"/>
      </w:pPr>
      <w:r>
        <w:separator/>
      </w:r>
    </w:p>
    <w:p w14:paraId="37DC508C" w14:textId="77777777" w:rsidR="00831B6B" w:rsidRDefault="00831B6B"/>
  </w:endnote>
  <w:endnote w:type="continuationSeparator" w:id="0">
    <w:p w14:paraId="2B3A23A3" w14:textId="77777777" w:rsidR="00831B6B" w:rsidRDefault="00831B6B" w:rsidP="00975BA9">
      <w:pPr>
        <w:spacing w:after="0" w:line="240" w:lineRule="auto"/>
      </w:pPr>
      <w:r>
        <w:continuationSeparator/>
      </w:r>
    </w:p>
    <w:p w14:paraId="7075F0B7" w14:textId="77777777" w:rsidR="00831B6B" w:rsidRDefault="0083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2062627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63981" w14:textId="7EE0F79C" w:rsidR="0072652B" w:rsidRPr="00ED57E0" w:rsidRDefault="0072652B" w:rsidP="00ED57E0">
        <w:pPr>
          <w:pStyle w:val="Footer"/>
          <w:jc w:val="center"/>
          <w:rPr>
            <w:rFonts w:ascii="Arial Narrow" w:hAnsi="Arial Narrow"/>
          </w:rPr>
        </w:pPr>
        <w:r w:rsidRPr="00BB1380">
          <w:rPr>
            <w:rFonts w:ascii="Arial Narrow" w:hAnsi="Arial Narrow"/>
          </w:rPr>
          <w:fldChar w:fldCharType="begin"/>
        </w:r>
        <w:r w:rsidRPr="00BB1380">
          <w:rPr>
            <w:rFonts w:ascii="Arial Narrow" w:hAnsi="Arial Narrow"/>
          </w:rPr>
          <w:instrText xml:space="preserve"> PAGE   \* MERGEFORMAT </w:instrText>
        </w:r>
        <w:r w:rsidRPr="00BB1380">
          <w:rPr>
            <w:rFonts w:ascii="Arial Narrow" w:hAnsi="Arial Narrow"/>
          </w:rPr>
          <w:fldChar w:fldCharType="separate"/>
        </w:r>
        <w:r w:rsidR="00B17B00">
          <w:rPr>
            <w:rFonts w:ascii="Arial Narrow" w:hAnsi="Arial Narrow"/>
            <w:noProof/>
          </w:rPr>
          <w:t>4</w:t>
        </w:r>
        <w:r w:rsidRPr="00BB1380">
          <w:rPr>
            <w:rFonts w:ascii="Arial Narrow" w:hAnsi="Arial Narro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FDA6" w14:textId="77777777" w:rsidR="00831B6B" w:rsidRDefault="00831B6B" w:rsidP="00975BA9">
      <w:pPr>
        <w:spacing w:after="0" w:line="240" w:lineRule="auto"/>
      </w:pPr>
      <w:r>
        <w:separator/>
      </w:r>
    </w:p>
    <w:p w14:paraId="488580FA" w14:textId="77777777" w:rsidR="00831B6B" w:rsidRDefault="00831B6B"/>
  </w:footnote>
  <w:footnote w:type="continuationSeparator" w:id="0">
    <w:p w14:paraId="74626EC8" w14:textId="77777777" w:rsidR="00831B6B" w:rsidRDefault="00831B6B" w:rsidP="00975BA9">
      <w:pPr>
        <w:spacing w:after="0" w:line="240" w:lineRule="auto"/>
      </w:pPr>
      <w:r>
        <w:continuationSeparator/>
      </w:r>
    </w:p>
    <w:p w14:paraId="7F40EF28" w14:textId="77777777" w:rsidR="00831B6B" w:rsidRDefault="00831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48E7" w14:textId="77777777" w:rsidR="0072652B" w:rsidRPr="00ED57E0" w:rsidRDefault="0072652B" w:rsidP="00E37AA2">
    <w:pPr>
      <w:spacing w:before="120" w:after="0"/>
      <w:ind w:left="-851" w:right="-754"/>
      <w:jc w:val="center"/>
      <w:rPr>
        <w:rFonts w:ascii="Arial" w:hAnsi="Arial" w:cs="Arial"/>
        <w:b/>
        <w:spacing w:val="22"/>
        <w:sz w:val="16"/>
        <w:szCs w:val="16"/>
      </w:rPr>
    </w:pPr>
    <w:r w:rsidRPr="00ED57E0">
      <w:rPr>
        <w:rFonts w:ascii="Arial" w:hAnsi="Arial" w:cs="Arial"/>
        <w:spacing w:val="22"/>
        <w:sz w:val="16"/>
        <w:szCs w:val="16"/>
      </w:rPr>
      <w:t xml:space="preserve">INCORPORATED ASSOCIATIONS </w:t>
    </w:r>
    <w:r w:rsidRPr="00ED57E0">
      <w:rPr>
        <w:rFonts w:ascii="Arial" w:hAnsi="Arial" w:cs="Arial"/>
        <w:b/>
        <w:spacing w:val="22"/>
        <w:sz w:val="16"/>
        <w:szCs w:val="16"/>
      </w:rPr>
      <w:t>SELF CHECK</w:t>
    </w:r>
  </w:p>
  <w:p w14:paraId="4EE29D6F" w14:textId="77777777" w:rsidR="0072652B" w:rsidRPr="00E12FB0" w:rsidRDefault="0072652B" w:rsidP="00E12FB0">
    <w:pPr>
      <w:pStyle w:val="Header"/>
      <w:jc w:val="right"/>
      <w:rPr>
        <w:rFonts w:ascii="Arial" w:hAnsi="Arial" w:cs="Arial"/>
        <w:sz w:val="20"/>
      </w:rPr>
    </w:pPr>
  </w:p>
  <w:p w14:paraId="66BE8B28" w14:textId="77777777" w:rsidR="0072652B" w:rsidRDefault="007265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1594" w14:textId="77777777" w:rsidR="0072652B" w:rsidRDefault="0072652B" w:rsidP="00337E4D">
    <w:pPr>
      <w:pStyle w:val="Header"/>
      <w:tabs>
        <w:tab w:val="clear" w:pos="4513"/>
        <w:tab w:val="clear" w:pos="9026"/>
        <w:tab w:val="left" w:pos="784"/>
      </w:tabs>
    </w:pPr>
    <w:r>
      <w:rPr>
        <w:rFonts w:ascii="Arial Narrow" w:eastAsiaTheme="majorEastAsia" w:hAnsi="Arial Narrow" w:cs="Arial"/>
        <w:noProof/>
        <w:color w:val="000000" w:themeColor="text1"/>
        <w:sz w:val="32"/>
        <w:szCs w:val="32"/>
        <w:lang w:eastAsia="en-AU"/>
      </w:rPr>
      <w:drawing>
        <wp:anchor distT="0" distB="0" distL="114300" distR="114300" simplePos="0" relativeHeight="251661312" behindDoc="0" locked="0" layoutInCell="1" allowOverlap="1" wp14:anchorId="619875FA" wp14:editId="22972CE7">
          <wp:simplePos x="0" y="0"/>
          <wp:positionH relativeFrom="column">
            <wp:posOffset>137794</wp:posOffset>
          </wp:positionH>
          <wp:positionV relativeFrom="paragraph">
            <wp:posOffset>-60960</wp:posOffset>
          </wp:positionV>
          <wp:extent cx="2962275" cy="6934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8033" cy="69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73A91548" wp14:editId="38A2582D">
          <wp:simplePos x="0" y="0"/>
          <wp:positionH relativeFrom="column">
            <wp:posOffset>5250180</wp:posOffset>
          </wp:positionH>
          <wp:positionV relativeFrom="paragraph">
            <wp:posOffset>-38697</wp:posOffset>
          </wp:positionV>
          <wp:extent cx="1693545" cy="627380"/>
          <wp:effectExtent l="0" t="0" r="1905" b="1270"/>
          <wp:wrapNone/>
          <wp:docPr id="3" name="Picture 3" descr="C:\Objective Cache\eprouse\cache\Objects\Self Check_Logos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Objective Cache\eprouse\cache\Objects\Self Check_Logos_wh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4D58397" w14:textId="77777777" w:rsidR="0072652B" w:rsidRDefault="0072652B" w:rsidP="00337E4D">
    <w:pPr>
      <w:pStyle w:val="Header"/>
      <w:tabs>
        <w:tab w:val="clear" w:pos="4513"/>
        <w:tab w:val="clear" w:pos="9026"/>
        <w:tab w:val="left" w:pos="784"/>
      </w:tabs>
    </w:pPr>
  </w:p>
  <w:p w14:paraId="4E2613DE" w14:textId="77777777" w:rsidR="0072652B" w:rsidRDefault="0072652B" w:rsidP="00337E4D">
    <w:pPr>
      <w:pStyle w:val="Header"/>
      <w:tabs>
        <w:tab w:val="clear" w:pos="4513"/>
        <w:tab w:val="clear" w:pos="9026"/>
        <w:tab w:val="left" w:pos="784"/>
      </w:tabs>
    </w:pPr>
  </w:p>
  <w:p w14:paraId="25D50796" w14:textId="77777777" w:rsidR="0072652B" w:rsidRPr="000511FA" w:rsidRDefault="0072652B" w:rsidP="00BB1380">
    <w:pPr>
      <w:pStyle w:val="Header"/>
    </w:pPr>
  </w:p>
  <w:p w14:paraId="7890DA75" w14:textId="77777777" w:rsidR="0072652B" w:rsidRPr="00EA660E" w:rsidRDefault="0072652B" w:rsidP="00365C8A">
    <w:pPr>
      <w:spacing w:after="0" w:line="240" w:lineRule="auto"/>
      <w:jc w:val="right"/>
      <w:rPr>
        <w:rFonts w:ascii="Arial" w:hAnsi="Arial" w:cs="Arial"/>
        <w:sz w:val="28"/>
      </w:rPr>
    </w:pPr>
    <w:r w:rsidRPr="00EA660E">
      <w:rPr>
        <w:rFonts w:ascii="Trebuchet MS" w:hAnsi="Trebuchet MS" w:cs="Arial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D1"/>
    <w:multiLevelType w:val="hybridMultilevel"/>
    <w:tmpl w:val="230CF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94957"/>
    <w:multiLevelType w:val="hybridMultilevel"/>
    <w:tmpl w:val="A73E9C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57467"/>
    <w:multiLevelType w:val="hybridMultilevel"/>
    <w:tmpl w:val="C6F40D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161CE"/>
    <w:multiLevelType w:val="hybridMultilevel"/>
    <w:tmpl w:val="F0381C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22453"/>
    <w:multiLevelType w:val="hybridMultilevel"/>
    <w:tmpl w:val="9F0AC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635D9"/>
    <w:multiLevelType w:val="hybridMultilevel"/>
    <w:tmpl w:val="2000EE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15507"/>
    <w:multiLevelType w:val="hybridMultilevel"/>
    <w:tmpl w:val="0CAEE8CE"/>
    <w:lvl w:ilvl="0" w:tplc="ABAC52A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58595B" w:themeColor="accent2"/>
        <w:sz w:val="24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91D4B"/>
    <w:multiLevelType w:val="hybridMultilevel"/>
    <w:tmpl w:val="0846C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D5FC6"/>
    <w:multiLevelType w:val="hybridMultilevel"/>
    <w:tmpl w:val="0F5A6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A1E31"/>
    <w:multiLevelType w:val="hybridMultilevel"/>
    <w:tmpl w:val="D7080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85378"/>
    <w:multiLevelType w:val="hybridMultilevel"/>
    <w:tmpl w:val="F80EE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178BF"/>
    <w:multiLevelType w:val="hybridMultilevel"/>
    <w:tmpl w:val="193C8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10ECB"/>
    <w:multiLevelType w:val="hybridMultilevel"/>
    <w:tmpl w:val="8814DD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7756B"/>
    <w:multiLevelType w:val="hybridMultilevel"/>
    <w:tmpl w:val="9B7692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24ECF"/>
    <w:multiLevelType w:val="hybridMultilevel"/>
    <w:tmpl w:val="240AE88E"/>
    <w:lvl w:ilvl="0" w:tplc="0BF03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3E51" w:themeColor="accent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5325">
    <w:abstractNumId w:val="8"/>
  </w:num>
  <w:num w:numId="2" w16cid:durableId="2051104039">
    <w:abstractNumId w:val="4"/>
  </w:num>
  <w:num w:numId="3" w16cid:durableId="950235562">
    <w:abstractNumId w:val="13"/>
  </w:num>
  <w:num w:numId="4" w16cid:durableId="1222326690">
    <w:abstractNumId w:val="0"/>
  </w:num>
  <w:num w:numId="5" w16cid:durableId="1917202894">
    <w:abstractNumId w:val="9"/>
  </w:num>
  <w:num w:numId="6" w16cid:durableId="735319492">
    <w:abstractNumId w:val="2"/>
  </w:num>
  <w:num w:numId="7" w16cid:durableId="174464648">
    <w:abstractNumId w:val="12"/>
  </w:num>
  <w:num w:numId="8" w16cid:durableId="1032878792">
    <w:abstractNumId w:val="14"/>
  </w:num>
  <w:num w:numId="9" w16cid:durableId="1262955554">
    <w:abstractNumId w:val="5"/>
  </w:num>
  <w:num w:numId="10" w16cid:durableId="209151751">
    <w:abstractNumId w:val="10"/>
  </w:num>
  <w:num w:numId="11" w16cid:durableId="1300500197">
    <w:abstractNumId w:val="6"/>
  </w:num>
  <w:num w:numId="12" w16cid:durableId="801772719">
    <w:abstractNumId w:val="7"/>
  </w:num>
  <w:num w:numId="13" w16cid:durableId="2003384177">
    <w:abstractNumId w:val="11"/>
  </w:num>
  <w:num w:numId="14" w16cid:durableId="677735557">
    <w:abstractNumId w:val="1"/>
  </w:num>
  <w:num w:numId="15" w16cid:durableId="44547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A8"/>
    <w:rsid w:val="000050CD"/>
    <w:rsid w:val="00032C7B"/>
    <w:rsid w:val="00066444"/>
    <w:rsid w:val="000853BA"/>
    <w:rsid w:val="00092AE4"/>
    <w:rsid w:val="000B16E9"/>
    <w:rsid w:val="000D010C"/>
    <w:rsid w:val="000E4BB0"/>
    <w:rsid w:val="00120ACB"/>
    <w:rsid w:val="00122E48"/>
    <w:rsid w:val="001254A6"/>
    <w:rsid w:val="00130487"/>
    <w:rsid w:val="00142A91"/>
    <w:rsid w:val="00150948"/>
    <w:rsid w:val="0015520A"/>
    <w:rsid w:val="001865F1"/>
    <w:rsid w:val="00186870"/>
    <w:rsid w:val="001B090B"/>
    <w:rsid w:val="001C419C"/>
    <w:rsid w:val="00203149"/>
    <w:rsid w:val="00222127"/>
    <w:rsid w:val="002316B4"/>
    <w:rsid w:val="00247DEC"/>
    <w:rsid w:val="00276CBD"/>
    <w:rsid w:val="002A674A"/>
    <w:rsid w:val="002A7331"/>
    <w:rsid w:val="002B62CF"/>
    <w:rsid w:val="002C21C0"/>
    <w:rsid w:val="002C40BD"/>
    <w:rsid w:val="002E67EE"/>
    <w:rsid w:val="002F5430"/>
    <w:rsid w:val="002F55B5"/>
    <w:rsid w:val="00337E4D"/>
    <w:rsid w:val="003479ED"/>
    <w:rsid w:val="00350055"/>
    <w:rsid w:val="00365C8A"/>
    <w:rsid w:val="00367F39"/>
    <w:rsid w:val="00384D1A"/>
    <w:rsid w:val="003B12E3"/>
    <w:rsid w:val="003B5049"/>
    <w:rsid w:val="003B6FE8"/>
    <w:rsid w:val="003C7587"/>
    <w:rsid w:val="003D3CE0"/>
    <w:rsid w:val="003D457D"/>
    <w:rsid w:val="003E21B1"/>
    <w:rsid w:val="00404B02"/>
    <w:rsid w:val="00407294"/>
    <w:rsid w:val="00424C56"/>
    <w:rsid w:val="004262E0"/>
    <w:rsid w:val="004273F2"/>
    <w:rsid w:val="0049598D"/>
    <w:rsid w:val="004A5912"/>
    <w:rsid w:val="004F1920"/>
    <w:rsid w:val="004F2AA1"/>
    <w:rsid w:val="004F75C0"/>
    <w:rsid w:val="005013C6"/>
    <w:rsid w:val="0050290C"/>
    <w:rsid w:val="005160B9"/>
    <w:rsid w:val="00543EBC"/>
    <w:rsid w:val="00546CA8"/>
    <w:rsid w:val="00555188"/>
    <w:rsid w:val="00571EBA"/>
    <w:rsid w:val="00575DF6"/>
    <w:rsid w:val="00590562"/>
    <w:rsid w:val="005950F7"/>
    <w:rsid w:val="005A253E"/>
    <w:rsid w:val="005A7A66"/>
    <w:rsid w:val="005B6114"/>
    <w:rsid w:val="005C2E33"/>
    <w:rsid w:val="005C4356"/>
    <w:rsid w:val="005D3C74"/>
    <w:rsid w:val="005E787B"/>
    <w:rsid w:val="00613B22"/>
    <w:rsid w:val="00613D9A"/>
    <w:rsid w:val="006211D1"/>
    <w:rsid w:val="00631D27"/>
    <w:rsid w:val="00634CA1"/>
    <w:rsid w:val="00634D97"/>
    <w:rsid w:val="006451F9"/>
    <w:rsid w:val="00666667"/>
    <w:rsid w:val="006C6F94"/>
    <w:rsid w:val="006F19B6"/>
    <w:rsid w:val="00714775"/>
    <w:rsid w:val="00724460"/>
    <w:rsid w:val="0072652B"/>
    <w:rsid w:val="0074512B"/>
    <w:rsid w:val="007501FC"/>
    <w:rsid w:val="00780498"/>
    <w:rsid w:val="00790BDB"/>
    <w:rsid w:val="00796188"/>
    <w:rsid w:val="007A70BC"/>
    <w:rsid w:val="007B0475"/>
    <w:rsid w:val="007C08F9"/>
    <w:rsid w:val="007C12E8"/>
    <w:rsid w:val="007C15A6"/>
    <w:rsid w:val="007D2B69"/>
    <w:rsid w:val="007F6A32"/>
    <w:rsid w:val="00805836"/>
    <w:rsid w:val="008118A4"/>
    <w:rsid w:val="00825A6B"/>
    <w:rsid w:val="00831B6B"/>
    <w:rsid w:val="00845058"/>
    <w:rsid w:val="0087213C"/>
    <w:rsid w:val="00876216"/>
    <w:rsid w:val="0089314D"/>
    <w:rsid w:val="008C1456"/>
    <w:rsid w:val="008F75B6"/>
    <w:rsid w:val="00901EA4"/>
    <w:rsid w:val="00901FC9"/>
    <w:rsid w:val="00904C35"/>
    <w:rsid w:val="00904DA8"/>
    <w:rsid w:val="00933C82"/>
    <w:rsid w:val="00937D14"/>
    <w:rsid w:val="00971A8D"/>
    <w:rsid w:val="00975BA9"/>
    <w:rsid w:val="00996D6E"/>
    <w:rsid w:val="009A21E1"/>
    <w:rsid w:val="009B7352"/>
    <w:rsid w:val="00A31BAD"/>
    <w:rsid w:val="00A5111A"/>
    <w:rsid w:val="00A71FB9"/>
    <w:rsid w:val="00A74D19"/>
    <w:rsid w:val="00A75C67"/>
    <w:rsid w:val="00A77236"/>
    <w:rsid w:val="00A94AC6"/>
    <w:rsid w:val="00AA7558"/>
    <w:rsid w:val="00AC7EF5"/>
    <w:rsid w:val="00AE4BAA"/>
    <w:rsid w:val="00AF12CF"/>
    <w:rsid w:val="00B11ADB"/>
    <w:rsid w:val="00B17B00"/>
    <w:rsid w:val="00B216BF"/>
    <w:rsid w:val="00B22256"/>
    <w:rsid w:val="00B251D0"/>
    <w:rsid w:val="00B3003C"/>
    <w:rsid w:val="00B517BF"/>
    <w:rsid w:val="00B553CF"/>
    <w:rsid w:val="00B63316"/>
    <w:rsid w:val="00B66259"/>
    <w:rsid w:val="00B7158C"/>
    <w:rsid w:val="00B87AF1"/>
    <w:rsid w:val="00B97A39"/>
    <w:rsid w:val="00BB1380"/>
    <w:rsid w:val="00BC289B"/>
    <w:rsid w:val="00BC6347"/>
    <w:rsid w:val="00BC70C6"/>
    <w:rsid w:val="00C17567"/>
    <w:rsid w:val="00C373FA"/>
    <w:rsid w:val="00C40DCE"/>
    <w:rsid w:val="00C415DD"/>
    <w:rsid w:val="00C5052C"/>
    <w:rsid w:val="00C51B25"/>
    <w:rsid w:val="00C5540B"/>
    <w:rsid w:val="00C7111E"/>
    <w:rsid w:val="00CA4DCE"/>
    <w:rsid w:val="00CB2447"/>
    <w:rsid w:val="00CE6042"/>
    <w:rsid w:val="00CF0DCB"/>
    <w:rsid w:val="00D06794"/>
    <w:rsid w:val="00D10073"/>
    <w:rsid w:val="00D12639"/>
    <w:rsid w:val="00D27C09"/>
    <w:rsid w:val="00D30115"/>
    <w:rsid w:val="00D46774"/>
    <w:rsid w:val="00D61E62"/>
    <w:rsid w:val="00D65770"/>
    <w:rsid w:val="00D82D78"/>
    <w:rsid w:val="00D84179"/>
    <w:rsid w:val="00DB337B"/>
    <w:rsid w:val="00DB39C5"/>
    <w:rsid w:val="00DC7925"/>
    <w:rsid w:val="00DE1C0D"/>
    <w:rsid w:val="00DF1956"/>
    <w:rsid w:val="00E04A3C"/>
    <w:rsid w:val="00E12FB0"/>
    <w:rsid w:val="00E37291"/>
    <w:rsid w:val="00E37AA2"/>
    <w:rsid w:val="00E566C0"/>
    <w:rsid w:val="00E66559"/>
    <w:rsid w:val="00E8779A"/>
    <w:rsid w:val="00E90A0D"/>
    <w:rsid w:val="00EA15FF"/>
    <w:rsid w:val="00EA660E"/>
    <w:rsid w:val="00EB3420"/>
    <w:rsid w:val="00EC464B"/>
    <w:rsid w:val="00EC6B65"/>
    <w:rsid w:val="00ED01BF"/>
    <w:rsid w:val="00ED57E0"/>
    <w:rsid w:val="00EE10BF"/>
    <w:rsid w:val="00EF3BFD"/>
    <w:rsid w:val="00F316DE"/>
    <w:rsid w:val="00F4018F"/>
    <w:rsid w:val="00F711F5"/>
    <w:rsid w:val="00F75D05"/>
    <w:rsid w:val="00F836FB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8E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058"/>
    <w:pPr>
      <w:keepNext/>
      <w:keepLines/>
      <w:spacing w:before="480" w:after="120"/>
      <w:outlineLvl w:val="0"/>
    </w:pPr>
    <w:rPr>
      <w:rFonts w:ascii="Arial Narrow" w:eastAsiaTheme="majorEastAsia" w:hAnsi="Arial Narrow" w:cstheme="majorBidi"/>
      <w:b/>
      <w:bCs/>
      <w:caps/>
      <w:color w:val="00B1AB" w:themeColor="accent4"/>
      <w:spacing w:val="32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3C74"/>
    <w:pPr>
      <w:spacing w:before="0" w:after="0" w:line="240" w:lineRule="auto"/>
      <w:ind w:left="357" w:hanging="357"/>
      <w:outlineLvl w:val="1"/>
    </w:pPr>
    <w:rPr>
      <w:color w:val="000000" w:themeColor="text1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F3F4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A9"/>
  </w:style>
  <w:style w:type="paragraph" w:styleId="Footer">
    <w:name w:val="footer"/>
    <w:basedOn w:val="Normal"/>
    <w:link w:val="FooterChar"/>
    <w:uiPriority w:val="99"/>
    <w:unhideWhenUsed/>
    <w:rsid w:val="00975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A9"/>
  </w:style>
  <w:style w:type="character" w:styleId="Hyperlink">
    <w:name w:val="Hyperlink"/>
    <w:basedOn w:val="DefaultParagraphFont"/>
    <w:uiPriority w:val="99"/>
    <w:unhideWhenUsed/>
    <w:rsid w:val="00975BA9"/>
    <w:rPr>
      <w:color w:val="00B1AB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5058"/>
    <w:rPr>
      <w:rFonts w:ascii="Arial Narrow" w:eastAsiaTheme="majorEastAsia" w:hAnsi="Arial Narrow" w:cstheme="majorBidi"/>
      <w:b/>
      <w:bCs/>
      <w:caps/>
      <w:color w:val="00B1AB" w:themeColor="accent4"/>
      <w:spacing w:val="32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97A39"/>
    <w:rPr>
      <w:color w:val="919191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4356"/>
    <w:rPr>
      <w:rFonts w:asciiTheme="majorHAnsi" w:eastAsiaTheme="majorEastAsia" w:hAnsiTheme="majorHAnsi" w:cstheme="majorBidi"/>
      <w:b/>
      <w:bCs/>
      <w:color w:val="CF3F48" w:themeColor="accent1"/>
    </w:rPr>
  </w:style>
  <w:style w:type="character" w:styleId="PlaceholderText">
    <w:name w:val="Placeholder Text"/>
    <w:basedOn w:val="DefaultParagraphFont"/>
    <w:uiPriority w:val="99"/>
    <w:semiHidden/>
    <w:rsid w:val="00D3011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D3C74"/>
    <w:rPr>
      <w:rFonts w:ascii="Arial Narrow" w:eastAsiaTheme="majorEastAsia" w:hAnsi="Arial Narrow" w:cstheme="majorBidi"/>
      <w:b/>
      <w:bCs/>
      <w:caps/>
      <w:color w:val="000000" w:themeColor="text1"/>
      <w:spacing w:val="32"/>
      <w:szCs w:val="28"/>
    </w:rPr>
  </w:style>
  <w:style w:type="paragraph" w:styleId="Revision">
    <w:name w:val="Revision"/>
    <w:hidden/>
    <w:uiPriority w:val="99"/>
    <w:semiHidden/>
    <w:rsid w:val="00EA15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4C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merprotection.wa.gov.au/inc-guide-incorporated-associations-western-australia/leaving-committee" TargetMode="External"/><Relationship Id="rId18" Type="http://schemas.openxmlformats.org/officeDocument/2006/relationships/hyperlink" Target="https://www.consumerprotection.wa.gov.au/associations-information-statement" TargetMode="External"/><Relationship Id="rId26" Type="http://schemas.openxmlformats.org/officeDocument/2006/relationships/hyperlink" Target="http://www.consumerprotection.wa.gov.au/inc-gui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merprotection.wa.gov.au/inc-guide-incorporated-associations-western-australia/altering-rul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merprotection.wa.gov.au/inc-guide-incorporated-associations-western-australia/types-meetings" TargetMode="External"/><Relationship Id="rId12" Type="http://schemas.openxmlformats.org/officeDocument/2006/relationships/hyperlink" Target="https://www.consumerprotection.wa.gov.au/publications/eligibility-requirements-committee-members-associations-info" TargetMode="External"/><Relationship Id="rId17" Type="http://schemas.openxmlformats.org/officeDocument/2006/relationships/hyperlink" Target="https://www.consumerprotection.wa.gov.au/publications/applications-associationsonline-help-guide-6" TargetMode="External"/><Relationship Id="rId25" Type="http://schemas.openxmlformats.org/officeDocument/2006/relationships/image" Target="media/image2.jpe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associations.commerce.wa.gov.au/associations/public/publicHomePage.jspx" TargetMode="External"/><Relationship Id="rId20" Type="http://schemas.openxmlformats.org/officeDocument/2006/relationships/hyperlink" Target="https://www.youtube.com/watch?v=H4osPRIUGuw" TargetMode="External"/><Relationship Id="rId29" Type="http://schemas.openxmlformats.org/officeDocument/2006/relationships/hyperlink" Target="mailto:associations@lgirs.wa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merprotection.wa.gov.au/inc-guide-incorporated-associations-western-australia/types-meetings" TargetMode="External"/><Relationship Id="rId24" Type="http://schemas.openxmlformats.org/officeDocument/2006/relationships/hyperlink" Target="http://www.consumerprotection.wa.gov.au/associationsonline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onsumerprotection.wa.gov.au/inc-guide-incorporated-associations-western-australia/role-and-duties-management-committee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://www.lgirs.wa.gov.au/associations" TargetMode="External"/><Relationship Id="rId10" Type="http://schemas.openxmlformats.org/officeDocument/2006/relationships/hyperlink" Target="https://www.consumerprotection.wa.gov.au/inc-guide-incorporated-associations-western-australia/types-meetings" TargetMode="External"/><Relationship Id="rId19" Type="http://schemas.openxmlformats.org/officeDocument/2006/relationships/hyperlink" Target="https://www.youtube.com/watch?v=N1ye5VcGMa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merprotection.wa.gov.au/associations-financial-reporting" TargetMode="External"/><Relationship Id="rId14" Type="http://schemas.openxmlformats.org/officeDocument/2006/relationships/hyperlink" Target="https://www.consumerprotection.wa.gov.au/publications/identifying-and-managing-conflicts-interest" TargetMode="External"/><Relationship Id="rId22" Type="http://schemas.openxmlformats.org/officeDocument/2006/relationships/hyperlink" Target="https://www.consumerprotection.wa.gov.au/changing-your-rules" TargetMode="External"/><Relationship Id="rId27" Type="http://schemas.openxmlformats.org/officeDocument/2006/relationships/hyperlink" Target="mailto:associations@lgirs.wa.gov.au" TargetMode="External"/><Relationship Id="rId30" Type="http://schemas.openxmlformats.org/officeDocument/2006/relationships/hyperlink" Target="http://www.lgirs.wa.gov.au/association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consumerprotection.wa.gov.au/inc-guide-incorporated-associations-western-australia/tiered-financial-reportin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ssociations Branding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CF3F48"/>
      </a:accent1>
      <a:accent2>
        <a:srgbClr val="58595B"/>
      </a:accent2>
      <a:accent3>
        <a:srgbClr val="A8A9AD"/>
      </a:accent3>
      <a:accent4>
        <a:srgbClr val="00B1AB"/>
      </a:accent4>
      <a:accent5>
        <a:srgbClr val="253E51"/>
      </a:accent5>
      <a:accent6>
        <a:srgbClr val="4D4D4D"/>
      </a:accent6>
      <a:hlink>
        <a:srgbClr val="00B1AB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1685</Words>
  <Characters>8616</Characters>
  <Application>Microsoft Office Word</Application>
  <DocSecurity>0</DocSecurity>
  <Lines>410</Lines>
  <Paragraphs>286</Paragraphs>
  <ScaleCrop>false</ScaleCrop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2026-02-10T06:26:00Z</dcterms:created>
  <dcterms:modified xsi:type="dcterms:W3CDTF">2026-02-10T06:26:00Z</dcterms:modified>
</cp:coreProperties>
</file>