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277"/>
        <w:gridCol w:w="425"/>
        <w:gridCol w:w="484"/>
        <w:gridCol w:w="8730"/>
      </w:tblGrid>
      <w:tr w:rsidR="00222109" w14:paraId="3CE08ACE" w14:textId="77777777" w:rsidTr="0004250A">
        <w:trPr>
          <w:trHeight w:val="1587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497ED" w14:textId="77777777" w:rsidR="00222109" w:rsidRDefault="00222109" w:rsidP="00EE68C3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A056AD6" w14:textId="77777777" w:rsidR="00222109" w:rsidRPr="005A4B8D" w:rsidRDefault="00222109" w:rsidP="00EE68C3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192288" wp14:editId="2C4E78B3">
                  <wp:extent cx="3234055" cy="762000"/>
                  <wp:effectExtent l="0" t="0" r="4445" b="0"/>
                  <wp:docPr id="10030425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6944" behindDoc="1" locked="1" layoutInCell="1" allowOverlap="1" wp14:anchorId="597934D5" wp14:editId="19ECA600">
                  <wp:simplePos x="0" y="0"/>
                  <wp:positionH relativeFrom="page">
                    <wp:posOffset>5801995</wp:posOffset>
                  </wp:positionH>
                  <wp:positionV relativeFrom="page">
                    <wp:posOffset>175895</wp:posOffset>
                  </wp:positionV>
                  <wp:extent cx="765810" cy="76581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0955" y="20955"/>
                      <wp:lineTo x="20955" y="0"/>
                      <wp:lineTo x="0" y="0"/>
                    </wp:wrapPolygon>
                  </wp:wrapTight>
                  <wp:docPr id="1286887339" name="Picture 1286887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2109" w:rsidRPr="007023DB" w14:paraId="1E83607B" w14:textId="77777777" w:rsidTr="00222109">
        <w:trPr>
          <w:trHeight w:val="540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9CC71" w14:textId="77777777" w:rsidR="00222109" w:rsidRPr="007023DB" w:rsidRDefault="00222109" w:rsidP="00EE68C3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 w:rsidRPr="007023DB">
              <w:rPr>
                <w:rFonts w:ascii="Arial" w:hAnsi="Arial" w:cs="Arial"/>
                <w:b/>
                <w:sz w:val="32"/>
                <w:szCs w:val="24"/>
              </w:rPr>
              <w:t xml:space="preserve">Form </w:t>
            </w:r>
            <w:r>
              <w:rPr>
                <w:rFonts w:ascii="Arial" w:hAnsi="Arial" w:cs="Arial"/>
                <w:b/>
                <w:sz w:val="32"/>
                <w:szCs w:val="24"/>
              </w:rPr>
              <w:t>03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4C917" w14:textId="77777777" w:rsidR="00222109" w:rsidRPr="007023DB" w:rsidRDefault="00222109" w:rsidP="00EE68C3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2025</w:t>
            </w:r>
          </w:p>
        </w:tc>
      </w:tr>
      <w:tr w:rsidR="00AA1C28" w14:paraId="7229FE15" w14:textId="77777777" w:rsidTr="00222109">
        <w:trPr>
          <w:trHeight w:val="624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6F64E63" w14:textId="2F665A59" w:rsidR="00AA1C28" w:rsidRPr="00615C09" w:rsidRDefault="00AA1C28" w:rsidP="001C7A53">
            <w:pPr>
              <w:spacing w:after="0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1C7A53">
              <w:rPr>
                <w:rFonts w:ascii="Arial" w:hAnsi="Arial" w:cs="Arial"/>
                <w:color w:val="FFFFFF"/>
                <w:sz w:val="32"/>
                <w:szCs w:val="36"/>
              </w:rPr>
              <w:t xml:space="preserve">Application </w:t>
            </w:r>
            <w:r w:rsidR="003A2D63">
              <w:rPr>
                <w:rFonts w:ascii="Arial" w:hAnsi="Arial" w:cs="Arial"/>
                <w:color w:val="FFFFFF"/>
                <w:sz w:val="32"/>
                <w:szCs w:val="36"/>
              </w:rPr>
              <w:t>to extend time for holding annual general meeting</w:t>
            </w:r>
          </w:p>
        </w:tc>
      </w:tr>
      <w:tr w:rsidR="00AA1C28" w:rsidRPr="007023DB" w14:paraId="7B7996F3" w14:textId="77777777" w:rsidTr="00222109">
        <w:trPr>
          <w:trHeight w:val="340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6ED4" w14:textId="77777777" w:rsidR="00AA1C28" w:rsidRPr="007023DB" w:rsidRDefault="00AA1C28" w:rsidP="008D51A1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 50(3)(b)</w:t>
            </w:r>
          </w:p>
        </w:tc>
      </w:tr>
      <w:tr w:rsidR="00AA1C28" w14:paraId="7148B0E9" w14:textId="77777777" w:rsidTr="00222109">
        <w:trPr>
          <w:trHeight w:val="454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0E39D" w14:textId="77777777" w:rsidR="00AA1C28" w:rsidRPr="007023DB" w:rsidRDefault="00AA1C28" w:rsidP="008D51A1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3DB">
              <w:rPr>
                <w:rFonts w:ascii="Arial" w:hAnsi="Arial"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AA1C28" w:rsidRPr="00844F8C" w14:paraId="007F6BB0" w14:textId="77777777" w:rsidTr="00222109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7C14D" w14:textId="77777777" w:rsidR="00AA1C28" w:rsidRPr="00844F8C" w:rsidRDefault="00AA1C28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 xml:space="preserve">ABOUT THIS FORM </w:t>
            </w:r>
          </w:p>
        </w:tc>
      </w:tr>
      <w:tr w:rsidR="00AA1C28" w14:paraId="0BCC269B" w14:textId="77777777" w:rsidTr="0004250A">
        <w:trPr>
          <w:trHeight w:val="1531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E1B5" w14:textId="7D455016" w:rsidR="00AA1C28" w:rsidRDefault="0012641B" w:rsidP="001C7A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AA1C28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this form to 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apply 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for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exten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sion of the timeframe required under the </w:t>
            </w:r>
            <w:r w:rsidR="0004250A" w:rsidRPr="002233F5">
              <w:rPr>
                <w:rFonts w:ascii="Arial" w:hAnsi="Arial" w:cs="Arial"/>
                <w:i/>
                <w:sz w:val="20"/>
                <w:szCs w:val="20"/>
              </w:rPr>
              <w:t>Associations Incorporation Act 2015</w:t>
            </w:r>
            <w:r w:rsidR="0004250A">
              <w:rPr>
                <w:rFonts w:ascii="Arial" w:hAnsi="Arial" w:cs="Arial"/>
                <w:sz w:val="20"/>
                <w:szCs w:val="20"/>
              </w:rPr>
              <w:t xml:space="preserve"> (the Act).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holding an incorporated association’s 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General Meeting (AGM)</w:t>
            </w:r>
            <w:r w:rsidR="001C7A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A99B06" w14:textId="77777777" w:rsidR="0012641B" w:rsidRPr="002233F5" w:rsidRDefault="0012641B" w:rsidP="001C7A53">
            <w:pPr>
              <w:spacing w:after="0" w:line="240" w:lineRule="auto"/>
              <w:ind w:right="1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33F5">
              <w:rPr>
                <w:rFonts w:ascii="Arial" w:hAnsi="Arial" w:cs="Arial"/>
                <w:b/>
                <w:sz w:val="20"/>
                <w:szCs w:val="20"/>
              </w:rPr>
              <w:t>Lodgement period:</w:t>
            </w:r>
          </w:p>
          <w:p w14:paraId="3EACF1FC" w14:textId="68D30622" w:rsidR="00AA1C28" w:rsidRPr="00B87C79" w:rsidRDefault="0004250A" w:rsidP="00676B59">
            <w:pPr>
              <w:spacing w:after="120" w:line="240" w:lineRule="auto"/>
              <w:ind w:right="16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 this form as soon as the i</w:t>
            </w:r>
            <w:r w:rsidR="00E678CE">
              <w:rPr>
                <w:rFonts w:ascii="Arial" w:hAnsi="Arial" w:cs="Arial"/>
                <w:sz w:val="20"/>
                <w:szCs w:val="20"/>
              </w:rPr>
              <w:t>ncorporated association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becomes aware that it 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 xml:space="preserve">will be unable to </w:t>
            </w:r>
            <w:r w:rsidR="00E678CE">
              <w:rPr>
                <w:rFonts w:ascii="Arial" w:hAnsi="Arial" w:cs="Arial"/>
                <w:sz w:val="20"/>
                <w:szCs w:val="20"/>
              </w:rPr>
              <w:t xml:space="preserve">meet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statutory AGM </w:t>
            </w:r>
            <w:r w:rsidR="00E678CE">
              <w:rPr>
                <w:rFonts w:ascii="Arial" w:hAnsi="Arial" w:cs="Arial"/>
                <w:sz w:val="20"/>
                <w:szCs w:val="20"/>
              </w:rPr>
              <w:t xml:space="preserve">deadline. 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form 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 xml:space="preserve">must be 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received before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expiry of the 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period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="00A549C8">
              <w:rPr>
                <w:rFonts w:ascii="Arial" w:hAnsi="Arial" w:cs="Arial"/>
                <w:sz w:val="20"/>
                <w:szCs w:val="20"/>
              </w:rPr>
              <w:t>in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 which the AGM </w:t>
            </w:r>
            <w:r w:rsidR="00E42B52" w:rsidRPr="002233F5">
              <w:rPr>
                <w:rFonts w:ascii="Arial" w:hAnsi="Arial" w:cs="Arial"/>
                <w:sz w:val="20"/>
                <w:szCs w:val="20"/>
              </w:rPr>
              <w:t>is required</w:t>
            </w:r>
            <w:r w:rsidR="0012641B" w:rsidRPr="002233F5">
              <w:rPr>
                <w:rFonts w:ascii="Arial" w:hAnsi="Arial" w:cs="Arial"/>
                <w:sz w:val="20"/>
                <w:szCs w:val="20"/>
              </w:rPr>
              <w:t xml:space="preserve"> to be held.</w:t>
            </w:r>
          </w:p>
        </w:tc>
      </w:tr>
      <w:tr w:rsidR="00AA1C28" w:rsidRPr="00AE05FC" w14:paraId="22677810" w14:textId="77777777" w:rsidTr="00222109">
        <w:trPr>
          <w:trHeight w:val="170"/>
        </w:trPr>
        <w:tc>
          <w:tcPr>
            <w:tcW w:w="10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1C035" w14:textId="77777777" w:rsidR="00AA1C28" w:rsidRPr="00AE05FC" w:rsidRDefault="00AA1C28" w:rsidP="008D51A1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549C8" w:rsidRPr="00AE05FC" w14:paraId="7ABE21E8" w14:textId="77777777" w:rsidTr="00222109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DDC2" w14:textId="269BE2FE" w:rsidR="00A549C8" w:rsidRPr="00676B59" w:rsidRDefault="00A549C8" w:rsidP="00EE68C3">
            <w:pPr>
              <w:keepLines/>
              <w:spacing w:after="0" w:line="240" w:lineRule="auto"/>
              <w:rPr>
                <w:rFonts w:ascii="Arial" w:hAnsi="Arial" w:cs="Arial"/>
                <w:i/>
              </w:rPr>
            </w:pPr>
            <w:r w:rsidRPr="00676B59">
              <w:rPr>
                <w:rFonts w:ascii="Arial" w:hAnsi="Arial" w:cs="Arial"/>
                <w:b/>
                <w:bCs/>
              </w:rPr>
              <w:t>HOW TO COMPLETE THIS FORM</w:t>
            </w:r>
          </w:p>
        </w:tc>
      </w:tr>
      <w:tr w:rsidR="00A549C8" w:rsidRPr="009613A0" w14:paraId="2EC8B631" w14:textId="77777777" w:rsidTr="00222109">
        <w:trPr>
          <w:trHeight w:val="907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96C9" w14:textId="77777777" w:rsidR="00F54F6A" w:rsidRPr="00767855" w:rsidRDefault="00F54F6A" w:rsidP="00F54F6A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You may complete this form onscreen and then print </w:t>
            </w:r>
            <w:proofErr w:type="gramStart"/>
            <w:r>
              <w:rPr>
                <w:rFonts w:ascii="Arial" w:hAnsi="Arial" w:cs="Arial"/>
                <w:sz w:val="20"/>
                <w:szCs w:val="16"/>
              </w:rPr>
              <w:t>it, or</w:t>
            </w:r>
            <w:proofErr w:type="gramEnd"/>
            <w:r>
              <w:rPr>
                <w:rFonts w:ascii="Arial" w:hAnsi="Arial" w:cs="Arial"/>
                <w:sz w:val="20"/>
                <w:szCs w:val="16"/>
              </w:rPr>
              <w:t xml:space="preserve"> print it first and complete it by hand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. </w:t>
            </w:r>
          </w:p>
          <w:p w14:paraId="61C8797B" w14:textId="77777777" w:rsidR="00F54F6A" w:rsidRPr="00767855" w:rsidRDefault="00F54F6A" w:rsidP="00F54F6A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767855">
              <w:rPr>
                <w:rFonts w:ascii="Arial" w:hAnsi="Arial" w:cs="Arial"/>
                <w:sz w:val="20"/>
                <w:szCs w:val="16"/>
              </w:rPr>
              <w:t>If completing by hand</w:t>
            </w:r>
            <w:r>
              <w:rPr>
                <w:rFonts w:ascii="Arial" w:hAnsi="Arial" w:cs="Arial"/>
                <w:sz w:val="20"/>
                <w:szCs w:val="16"/>
              </w:rPr>
              <w:t>, please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 use a </w:t>
            </w:r>
            <w:r w:rsidRPr="00081B48">
              <w:rPr>
                <w:rFonts w:ascii="Arial" w:hAnsi="Arial" w:cs="Arial"/>
                <w:b/>
                <w:bCs/>
                <w:sz w:val="20"/>
                <w:szCs w:val="16"/>
              </w:rPr>
              <w:t>blue or black pen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 and </w:t>
            </w:r>
            <w:r>
              <w:rPr>
                <w:rFonts w:ascii="Arial" w:hAnsi="Arial" w:cs="Arial"/>
                <w:sz w:val="20"/>
                <w:szCs w:val="16"/>
              </w:rPr>
              <w:t xml:space="preserve">write in </w:t>
            </w:r>
            <w:r w:rsidRPr="00081B48">
              <w:rPr>
                <w:rFonts w:ascii="Arial" w:hAnsi="Arial" w:cs="Arial"/>
                <w:b/>
                <w:bCs/>
                <w:sz w:val="20"/>
                <w:szCs w:val="16"/>
              </w:rPr>
              <w:t>BLOCK LETTERS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0140D219" w14:textId="2EB16414" w:rsidR="00A549C8" w:rsidRPr="00F54F6A" w:rsidRDefault="00F54F6A" w:rsidP="00F54F6A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 all sections of the application </w:t>
            </w:r>
          </w:p>
        </w:tc>
      </w:tr>
      <w:tr w:rsidR="00A549C8" w:rsidRPr="00AE05FC" w14:paraId="3340939A" w14:textId="77777777" w:rsidTr="00222109">
        <w:trPr>
          <w:trHeight w:val="170"/>
        </w:trPr>
        <w:tc>
          <w:tcPr>
            <w:tcW w:w="10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1FFD6" w14:textId="77777777" w:rsidR="00A549C8" w:rsidRPr="00AE05FC" w:rsidRDefault="00A549C8" w:rsidP="00EE68C3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A1C28" w:rsidRPr="00844F8C" w14:paraId="1FDC6A7E" w14:textId="77777777" w:rsidTr="00222109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5CA3D" w14:textId="673765F3" w:rsidR="00AA1C28" w:rsidRPr="00844F8C" w:rsidRDefault="00A549C8" w:rsidP="008D51A1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GUIDES AND </w:t>
            </w:r>
            <w:r w:rsidR="00AA1C28">
              <w:rPr>
                <w:rFonts w:ascii="Arial" w:hAnsi="Arial" w:cs="Arial"/>
                <w:b/>
                <w:bCs/>
              </w:rPr>
              <w:t>RELATED INFORMATION</w:t>
            </w:r>
            <w:r w:rsidR="00AA1C28" w:rsidRPr="00844F8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1C28" w:rsidRPr="009613A0" w14:paraId="3C610A9D" w14:textId="77777777" w:rsidTr="00856991">
        <w:trPr>
          <w:trHeight w:val="6479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6AEBF8" w14:textId="77777777" w:rsidR="00371534" w:rsidRDefault="0012641B" w:rsidP="0040515E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ind w:right="164" w:hanging="35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1C7A53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</w:t>
            </w:r>
            <w:r w:rsidR="002233F5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22109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AGM of an incorporated association</w:t>
            </w:r>
            <w:r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22109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must be </w:t>
            </w:r>
            <w:r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held</w:t>
            </w:r>
            <w:r w:rsidR="002233F5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within 18 months </w:t>
            </w:r>
            <w:r w:rsidR="00222109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="002233F5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incorpo</w:t>
            </w:r>
            <w:r w:rsidR="00222109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ration</w:t>
            </w:r>
            <w:r w:rsidR="0004250A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5EE1FA4" w14:textId="46BBE5C7" w:rsidR="0012641B" w:rsidRPr="0004250A" w:rsidRDefault="00222109" w:rsidP="0040515E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ind w:right="164" w:hanging="35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2233F5" w:rsidRP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>ubsequent AGM’s must be held:</w:t>
            </w:r>
          </w:p>
          <w:p w14:paraId="7B40B56F" w14:textId="06831237" w:rsidR="00AA1C28" w:rsidRPr="002233F5" w:rsidRDefault="00F54F6A" w:rsidP="0004250A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ind w:right="164" w:hanging="35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12641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 least once in each calendar year, </w:t>
            </w:r>
            <w:r w:rsidR="001238C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14:paraId="7C7D61E0" w14:textId="5F3F8BD1" w:rsidR="0012641B" w:rsidRPr="002233F5" w:rsidRDefault="00F54F6A" w:rsidP="0004250A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ind w:right="164" w:hanging="35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ithin six months after the </w:t>
            </w:r>
            <w:r w:rsidR="0012641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 of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incorporated association’s </w:t>
            </w:r>
            <w:r w:rsidR="0012641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financial year</w:t>
            </w:r>
          </w:p>
          <w:p w14:paraId="7120C6A2" w14:textId="3DDFA118" w:rsidR="002233F5" w:rsidRDefault="002233F5" w:rsidP="0004250A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ind w:right="164" w:hanging="35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requirement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to hold</w:t>
            </w: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 AGM in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calendar year may limit the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length of any </w:t>
            </w: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>extension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may be</w:t>
            </w: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</w:t>
            </w:r>
            <w:r w:rsidRPr="001C7A5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E288EDE" w14:textId="77777777" w:rsidR="00F54F6A" w:rsidRPr="00F54F6A" w:rsidRDefault="00222109" w:rsidP="0004250A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363" w:right="164" w:hanging="357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AGMs are </w:t>
            </w:r>
            <w:r w:rsidR="001238CB" w:rsidRP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important </w:t>
            </w:r>
            <w:r w:rsidRP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governance requirement.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extension of time will </w:t>
            </w:r>
            <w:r w:rsidRP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generally only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 considered where</w:t>
            </w:r>
            <w:r w:rsidR="00F54F6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4A9FA8B" w14:textId="19E41E8E" w:rsidR="00F54F6A" w:rsidRPr="00F54F6A" w:rsidRDefault="00F54F6A" w:rsidP="00F54F6A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ind w:right="16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 need 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delaying the AGM is because </w:t>
            </w:r>
            <w:r w:rsidR="00371534">
              <w:rPr>
                <w:rFonts w:ascii="Arial" w:hAnsi="Arial" w:cs="Arial"/>
                <w:color w:val="000000" w:themeColor="text1"/>
                <w:sz w:val="20"/>
                <w:szCs w:val="20"/>
              </w:rPr>
              <w:t>of circumstances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238C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beyond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association’s</w:t>
            </w:r>
            <w:r w:rsidR="001238CB"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control; or</w:t>
            </w:r>
          </w:p>
          <w:p w14:paraId="11712339" w14:textId="263AC2D3" w:rsidR="001238CB" w:rsidRPr="002233F5" w:rsidRDefault="001238CB" w:rsidP="00F54F6A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ind w:right="16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54F6A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he extension is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deemed to be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in the best</w:t>
            </w:r>
            <w:r w:rsidRPr="002233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interests of </w:t>
            </w:r>
            <w:r w:rsidR="000425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222109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members.</w:t>
            </w:r>
          </w:p>
        </w:tc>
      </w:tr>
      <w:tr w:rsidR="00AA1C28" w:rsidRPr="00AE05FC" w14:paraId="5EB40E81" w14:textId="77777777" w:rsidTr="00222109">
        <w:trPr>
          <w:trHeight w:val="170"/>
        </w:trPr>
        <w:tc>
          <w:tcPr>
            <w:tcW w:w="10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0F8C2" w14:textId="77777777" w:rsidR="00AA1C28" w:rsidRPr="00AE05FC" w:rsidRDefault="00AA1C28" w:rsidP="008D51A1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A1C28" w:rsidRPr="00615C09" w14:paraId="7B35DE78" w14:textId="77777777" w:rsidTr="00222109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D5796" w14:textId="77777777" w:rsidR="00AA1C28" w:rsidRPr="00615C09" w:rsidRDefault="00AA1C28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FEES</w:t>
            </w:r>
          </w:p>
        </w:tc>
      </w:tr>
      <w:tr w:rsidR="00AA1C28" w:rsidRPr="00571837" w14:paraId="3267264A" w14:textId="77777777" w:rsidTr="00222109">
        <w:trPr>
          <w:trHeight w:val="283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49EA6" w14:textId="2718125A" w:rsidR="00AA1C28" w:rsidRPr="008D6138" w:rsidRDefault="00856991" w:rsidP="008D51A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refer to </w:t>
            </w: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 fees forms and online transactions</w:t>
              </w:r>
            </w:hyperlink>
            <w:r w:rsidRPr="008D6138">
              <w:rPr>
                <w:rFonts w:ascii="Arial" w:hAnsi="Arial" w:cs="Arial"/>
                <w:sz w:val="20"/>
                <w:szCs w:val="20"/>
              </w:rPr>
              <w:t xml:space="preserve"> page for current application fees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7855">
              <w:rPr>
                <w:rFonts w:ascii="Arial" w:hAnsi="Arial" w:cs="Arial"/>
                <w:sz w:val="20"/>
                <w:szCs w:val="20"/>
              </w:rPr>
              <w:t>GST is not payable on these fees.</w:t>
            </w:r>
          </w:p>
        </w:tc>
      </w:tr>
      <w:tr w:rsidR="00AA1C28" w:rsidRPr="00615C09" w14:paraId="73196C29" w14:textId="77777777" w:rsidTr="00222109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E74F4" w14:textId="77777777" w:rsidR="00AA1C28" w:rsidRPr="00615C09" w:rsidRDefault="00AA1C28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 w:type="page"/>
            </w:r>
            <w:r w:rsidRPr="004228C8">
              <w:rPr>
                <w:rFonts w:ascii="Arial" w:hAnsi="Arial" w:cs="Arial"/>
                <w:b/>
                <w:bCs/>
              </w:rPr>
              <w:t>HOW TO LODGE</w:t>
            </w:r>
            <w:r>
              <w:rPr>
                <w:rFonts w:ascii="Arial" w:hAnsi="Arial" w:cs="Arial"/>
                <w:b/>
                <w:bCs/>
              </w:rPr>
              <w:t xml:space="preserve"> AND PAY</w:t>
            </w:r>
          </w:p>
        </w:tc>
      </w:tr>
      <w:tr w:rsidR="00F54F6A" w:rsidRPr="0017754D" w14:paraId="48617C6B" w14:textId="77777777" w:rsidTr="00B366E1">
        <w:trPr>
          <w:trHeight w:val="283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3A5EE" w14:textId="77777777" w:rsidR="00F54F6A" w:rsidRPr="0017754D" w:rsidRDefault="00F54F6A" w:rsidP="00B366E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Once you have completed this form and prepared your supporting documents, you can lodge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</w:t>
            </w:r>
            <w:r w:rsidRPr="0017754D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one of the following methods:</w:t>
            </w:r>
          </w:p>
        </w:tc>
      </w:tr>
      <w:tr w:rsidR="00F54F6A" w:rsidRPr="0017754D" w14:paraId="525B5D5F" w14:textId="77777777" w:rsidTr="00B366E1">
        <w:trPr>
          <w:trHeight w:val="454"/>
        </w:trPr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EF05B" w14:textId="77777777" w:rsidR="00F54F6A" w:rsidRPr="0017754D" w:rsidRDefault="00F54F6A" w:rsidP="00B366E1">
            <w:pPr>
              <w:keepLines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In person</w:t>
            </w:r>
            <w:r w:rsidRPr="001775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7CAF2" w14:textId="77777777" w:rsidR="00F54F6A" w:rsidRPr="0017754D" w:rsidRDefault="00F54F6A" w:rsidP="00B366E1">
            <w:pPr>
              <w:keepLine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Submit your completed form and documents at:</w:t>
            </w:r>
          </w:p>
          <w:p w14:paraId="6781715D" w14:textId="77777777" w:rsidR="00F54F6A" w:rsidRPr="0017754D" w:rsidRDefault="00F54F6A" w:rsidP="00B366E1">
            <w:pPr>
              <w:spacing w:after="0" w:line="240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Cashier Services</w:t>
            </w:r>
          </w:p>
          <w:p w14:paraId="6BE6F99D" w14:textId="77777777" w:rsidR="00F54F6A" w:rsidRPr="0017754D" w:rsidRDefault="00F54F6A" w:rsidP="00B366E1">
            <w:pPr>
              <w:spacing w:after="0" w:line="240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Level 1, Mason Bird Building</w:t>
            </w:r>
          </w:p>
          <w:p w14:paraId="1702ED68" w14:textId="77777777" w:rsidR="00F54F6A" w:rsidRPr="0017754D" w:rsidRDefault="00F54F6A" w:rsidP="00B366E1">
            <w:pPr>
              <w:spacing w:after="0" w:line="240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 xml:space="preserve">303 Sevenoaks Street </w:t>
            </w:r>
          </w:p>
          <w:p w14:paraId="665A5B83" w14:textId="77777777" w:rsidR="00F54F6A" w:rsidRPr="0017754D" w:rsidRDefault="00F54F6A" w:rsidP="00B366E1">
            <w:pPr>
              <w:spacing w:after="0" w:line="240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 xml:space="preserve">CANNINGTON </w:t>
            </w:r>
          </w:p>
          <w:p w14:paraId="33759B4A" w14:textId="77777777" w:rsidR="00F54F6A" w:rsidRPr="0017754D" w:rsidRDefault="00F54F6A" w:rsidP="00B366E1">
            <w:pPr>
              <w:spacing w:after="0" w:line="240" w:lineRule="auto"/>
              <w:ind w:left="199"/>
              <w:rPr>
                <w:rFonts w:ascii="Arial" w:hAnsi="Arial" w:cs="Arial"/>
                <w:sz w:val="20"/>
                <w:szCs w:val="20"/>
              </w:rPr>
            </w:pPr>
          </w:p>
          <w:p w14:paraId="41D33289" w14:textId="77777777" w:rsidR="00F54F6A" w:rsidRPr="0017754D" w:rsidRDefault="00F54F6A" w:rsidP="00B366E1">
            <w:pPr>
              <w:spacing w:after="0" w:line="240" w:lineRule="auto"/>
              <w:rPr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Opening hours: 8:30 am to 4:30 pm (weekdays)</w:t>
            </w:r>
            <w:r w:rsidRPr="0017754D">
              <w:rPr>
                <w:sz w:val="20"/>
                <w:szCs w:val="20"/>
              </w:rPr>
              <w:t xml:space="preserve"> </w:t>
            </w:r>
          </w:p>
          <w:p w14:paraId="5E4684A4" w14:textId="77777777" w:rsidR="00F54F6A" w:rsidRPr="0017754D" w:rsidRDefault="00F54F6A" w:rsidP="00B366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6A" w:rsidRPr="0017754D" w14:paraId="25AE6364" w14:textId="77777777" w:rsidTr="00B366E1">
        <w:trPr>
          <w:trHeight w:val="170"/>
        </w:trPr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9DE88" w14:textId="77777777" w:rsidR="00F54F6A" w:rsidRPr="0017754D" w:rsidRDefault="00F54F6A" w:rsidP="00B366E1">
            <w:pPr>
              <w:keepLines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By post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7AB2C9" w14:textId="77777777" w:rsidR="00F54F6A" w:rsidRPr="0017754D" w:rsidRDefault="00F54F6A" w:rsidP="00F54F6A">
            <w:pPr>
              <w:pStyle w:val="ListParagraph"/>
              <w:keepLines/>
              <w:numPr>
                <w:ilvl w:val="0"/>
                <w:numId w:val="13"/>
              </w:numPr>
              <w:spacing w:before="120" w:after="0" w:line="240" w:lineRule="auto"/>
              <w:ind w:left="360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775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redit card or </w:t>
            </w:r>
            <w:proofErr w:type="spellStart"/>
            <w:r w:rsidRPr="0017754D">
              <w:rPr>
                <w:rFonts w:ascii="Arial" w:hAnsi="Arial" w:cs="Arial"/>
                <w:b/>
                <w:bCs/>
                <w:sz w:val="20"/>
                <w:szCs w:val="20"/>
              </w:rPr>
              <w:t>Bpay</w:t>
            </w:r>
            <w:proofErr w:type="spellEnd"/>
            <w:r w:rsidRPr="0017754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29CFBD" w14:textId="77777777" w:rsidR="00F54F6A" w:rsidRPr="0017754D" w:rsidRDefault="00F54F6A" w:rsidP="00B366E1">
            <w:pPr>
              <w:pStyle w:val="ListParagraph"/>
              <w:keepLines/>
              <w:spacing w:before="120" w:after="0" w:line="240" w:lineRule="auto"/>
              <w:ind w:left="36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 xml:space="preserve">You will receive a Payment Number (PN) after your form is received. Use this number to </w:t>
            </w:r>
            <w:r>
              <w:rPr>
                <w:rFonts w:ascii="Arial" w:hAnsi="Arial" w:cs="Arial"/>
                <w:sz w:val="20"/>
                <w:szCs w:val="20"/>
              </w:rPr>
              <w:t>pay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 via Consumer Protection’s secure online payment portal at: </w:t>
            </w:r>
            <w:hyperlink r:id="rId12" w:history="1">
              <w:r w:rsidRPr="0017754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https://payportal.dmirs.wa.gov.au/</w:t>
              </w:r>
            </w:hyperlink>
            <w:r w:rsidRPr="0017754D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</w:p>
          <w:p w14:paraId="26137647" w14:textId="77777777" w:rsidR="00F54F6A" w:rsidRPr="0017754D" w:rsidRDefault="00F54F6A" w:rsidP="00B366E1">
            <w:pPr>
              <w:pStyle w:val="ListParagraph"/>
              <w:spacing w:after="0" w:line="240" w:lineRule="auto"/>
              <w:ind w:left="395"/>
              <w:rPr>
                <w:rFonts w:ascii="Arial" w:hAnsi="Arial" w:cs="Arial"/>
                <w:sz w:val="20"/>
                <w:szCs w:val="20"/>
              </w:rPr>
            </w:pPr>
          </w:p>
          <w:p w14:paraId="53AD5BEE" w14:textId="77777777" w:rsidR="00F54F6A" w:rsidRPr="0017754D" w:rsidRDefault="00F54F6A" w:rsidP="00F54F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9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7754D">
              <w:rPr>
                <w:rFonts w:ascii="Arial" w:hAnsi="Arial" w:cs="Arial"/>
                <w:b/>
                <w:bCs/>
                <w:sz w:val="20"/>
                <w:szCs w:val="20"/>
              </w:rPr>
              <w:t>heque or money order:</w:t>
            </w:r>
          </w:p>
          <w:p w14:paraId="3CACA702" w14:textId="77777777" w:rsidR="00F54F6A" w:rsidRPr="0017754D" w:rsidRDefault="00F54F6A" w:rsidP="00B366E1">
            <w:pPr>
              <w:pStyle w:val="ListParagraph"/>
              <w:spacing w:after="0" w:line="240" w:lineRule="auto"/>
              <w:ind w:left="3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payable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 to “Department of Local Government, Industry Regulation and Safety” and post it with your completed form to:</w:t>
            </w:r>
          </w:p>
          <w:p w14:paraId="468FC0A2" w14:textId="77777777" w:rsidR="00F54F6A" w:rsidRPr="0017754D" w:rsidRDefault="00F54F6A" w:rsidP="00B366E1">
            <w:pPr>
              <w:pStyle w:val="ListParagraph"/>
              <w:spacing w:after="0" w:line="240" w:lineRule="auto"/>
              <w:ind w:left="395"/>
              <w:rPr>
                <w:rFonts w:ascii="Arial" w:hAnsi="Arial" w:cs="Arial"/>
                <w:sz w:val="20"/>
                <w:szCs w:val="20"/>
              </w:rPr>
            </w:pPr>
          </w:p>
          <w:p w14:paraId="13DDD694" w14:textId="77777777" w:rsidR="00F54F6A" w:rsidRPr="0017754D" w:rsidRDefault="00F54F6A" w:rsidP="00B366E1">
            <w:pPr>
              <w:spacing w:after="0" w:line="240" w:lineRule="auto"/>
              <w:ind w:left="407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 xml:space="preserve">Department of Local Government, Industry Regulation and Safety </w:t>
            </w:r>
          </w:p>
          <w:p w14:paraId="407DA96F" w14:textId="77777777" w:rsidR="00F54F6A" w:rsidRPr="0017754D" w:rsidRDefault="00F54F6A" w:rsidP="00B366E1">
            <w:pPr>
              <w:spacing w:after="0" w:line="240" w:lineRule="auto"/>
              <w:ind w:left="407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Associations and Charities</w:t>
            </w:r>
          </w:p>
          <w:p w14:paraId="2FD9CD9C" w14:textId="77777777" w:rsidR="00F54F6A" w:rsidRPr="0017754D" w:rsidRDefault="00F54F6A" w:rsidP="00B366E1">
            <w:pPr>
              <w:spacing w:after="0" w:line="240" w:lineRule="auto"/>
              <w:ind w:left="407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 xml:space="preserve">Locked Bag 14 </w:t>
            </w:r>
          </w:p>
          <w:p w14:paraId="51B19BAF" w14:textId="77777777" w:rsidR="00F54F6A" w:rsidRPr="0017754D" w:rsidRDefault="00F54F6A" w:rsidP="00B366E1">
            <w:pPr>
              <w:spacing w:after="120" w:line="240" w:lineRule="auto"/>
              <w:ind w:left="407"/>
              <w:rPr>
                <w:rFonts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CLOISTERS SQUARE PERTH WA 6850</w:t>
            </w:r>
          </w:p>
        </w:tc>
      </w:tr>
      <w:tr w:rsidR="00856991" w:rsidRPr="00AE05FC" w14:paraId="6F184AD0" w14:textId="77777777" w:rsidTr="008600FF">
        <w:trPr>
          <w:trHeight w:val="170"/>
        </w:trPr>
        <w:tc>
          <w:tcPr>
            <w:tcW w:w="10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C8788" w14:textId="77777777" w:rsidR="00856991" w:rsidRPr="00AE05FC" w:rsidRDefault="00856991" w:rsidP="008600F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A1C28" w:rsidRPr="00844F8C" w14:paraId="62EB2318" w14:textId="77777777" w:rsidTr="00222109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ABE81" w14:textId="77777777" w:rsidR="00AA1C28" w:rsidRPr="00844F8C" w:rsidRDefault="00AA1C28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>WHAT HAPPENS NE</w:t>
            </w:r>
            <w:r>
              <w:rPr>
                <w:rFonts w:ascii="Arial" w:hAnsi="Arial" w:cs="Arial"/>
                <w:b/>
                <w:bCs/>
              </w:rPr>
              <w:t>XT</w:t>
            </w:r>
          </w:p>
        </w:tc>
      </w:tr>
      <w:tr w:rsidR="00AA1C28" w:rsidRPr="00615C09" w14:paraId="42FF6A11" w14:textId="77777777" w:rsidTr="00222109">
        <w:trPr>
          <w:trHeight w:val="113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0C96" w14:textId="77777777" w:rsidR="00F54F6A" w:rsidRDefault="00F54F6A" w:rsidP="00F54F6A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before="120" w:after="0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 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supporting documents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be reviewed.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will contact you in writing </w:t>
            </w:r>
            <w:r w:rsidRPr="002C7792">
              <w:rPr>
                <w:rFonts w:ascii="Arial" w:hAnsi="Arial" w:cs="Arial"/>
                <w:color w:val="000000" w:themeColor="text1"/>
                <w:sz w:val="20"/>
                <w:szCs w:val="20"/>
              </w:rPr>
              <w:t>if further information is needed.</w:t>
            </w:r>
          </w:p>
          <w:p w14:paraId="69F397FB" w14:textId="77777777" w:rsidR="00F54F6A" w:rsidRPr="0017754D" w:rsidRDefault="00F54F6A" w:rsidP="00F54F6A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before="120" w:after="0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form may not be processed if it is incomplete or is not completed correctly;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</w:t>
            </w:r>
            <w:r w:rsidRPr="0017754D">
              <w:rPr>
                <w:rFonts w:ascii="Arial" w:hAnsi="Arial" w:cs="Arial"/>
                <w:color w:val="000000" w:themeColor="text1"/>
                <w:sz w:val="20"/>
                <w:szCs w:val="20"/>
              </w:rPr>
              <w:t>received without payment;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is not</w:t>
            </w:r>
            <w:r w:rsidRPr="001775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accompanied by the necessary supporting documents.</w:t>
            </w:r>
          </w:p>
          <w:p w14:paraId="36B2CA4A" w14:textId="52B7ABF6" w:rsidR="007E36C7" w:rsidRPr="007E36C7" w:rsidRDefault="00E678CE" w:rsidP="00C421C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</w:t>
            </w:r>
            <w:r w:rsidR="007E36C7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48CF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confirmation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will be provided if approved. If</w:t>
            </w:r>
            <w:r w:rsid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refused,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written notification outlining </w:t>
            </w:r>
            <w:r w:rsid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7E36C7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reasons for the decision</w:t>
            </w:r>
            <w:r w:rsid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will be provided.</w:t>
            </w:r>
          </w:p>
          <w:p w14:paraId="0C62BD28" w14:textId="3F5B3D80" w:rsidR="00AA1C28" w:rsidRPr="002C7792" w:rsidRDefault="007E36C7" w:rsidP="00E678CE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</w:t>
            </w:r>
            <w:r w:rsidR="00E678CE">
              <w:rPr>
                <w:rFonts w:ascii="Arial" w:hAnsi="Arial" w:cs="Arial"/>
                <w:color w:val="000000" w:themeColor="text1"/>
                <w:sz w:val="20"/>
                <w:szCs w:val="20"/>
              </w:rPr>
              <w:t>any of the provided</w:t>
            </w:r>
            <w:r w:rsidR="00AA1C28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78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changes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after submission, please </w:t>
            </w:r>
            <w:r w:rsidR="00AA1C28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notify </w:t>
            </w:r>
            <w:r w:rsidR="002C6833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Consumer Protection </w:t>
            </w:r>
            <w:r w:rsidR="00AA1C28" w:rsidRPr="007E36C7">
              <w:rPr>
                <w:rFonts w:ascii="Arial" w:hAnsi="Arial" w:cs="Arial"/>
                <w:color w:val="000000" w:themeColor="text1"/>
                <w:sz w:val="20"/>
                <w:szCs w:val="20"/>
              </w:rPr>
              <w:t>as soon as possible.</w:t>
            </w:r>
          </w:p>
        </w:tc>
      </w:tr>
      <w:tr w:rsidR="00AA1C28" w:rsidRPr="00AE05FC" w14:paraId="7C4A9F77" w14:textId="77777777" w:rsidTr="00222109">
        <w:trPr>
          <w:trHeight w:val="170"/>
        </w:trPr>
        <w:tc>
          <w:tcPr>
            <w:tcW w:w="10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4F367" w14:textId="77777777" w:rsidR="00AA1C28" w:rsidRPr="00AE05FC" w:rsidRDefault="00AA1C28" w:rsidP="008D51A1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A1C28" w:rsidRPr="00477AAE" w14:paraId="55F48293" w14:textId="77777777" w:rsidTr="00222109">
        <w:trPr>
          <w:trHeight w:val="45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48B65" w14:textId="77777777" w:rsidR="00AA1C28" w:rsidRPr="00477AAE" w:rsidRDefault="00AA1C28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AAE">
              <w:rPr>
                <w:rFonts w:ascii="Arial" w:hAnsi="Arial" w:cs="Arial"/>
                <w:b/>
                <w:bCs/>
              </w:rPr>
              <w:t>CONTACT</w:t>
            </w:r>
          </w:p>
        </w:tc>
      </w:tr>
      <w:tr w:rsidR="00AA1C28" w:rsidRPr="00AE05FC" w14:paraId="224FD461" w14:textId="77777777" w:rsidTr="00F54F6A">
        <w:trPr>
          <w:trHeight w:val="540"/>
        </w:trPr>
        <w:tc>
          <w:tcPr>
            <w:tcW w:w="109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4215EC" w14:textId="3DF892D5" w:rsidR="00AA1C28" w:rsidRPr="00BA285E" w:rsidRDefault="00856991" w:rsidP="00F54F6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85E">
              <w:rPr>
                <w:rFonts w:ascii="Arial" w:hAnsi="Arial" w:cs="Arial"/>
                <w:color w:val="000000" w:themeColor="text1"/>
                <w:sz w:val="20"/>
                <w:szCs w:val="20"/>
              </w:rPr>
              <w:t>For assistance with completing this form, or information about the progress of an application, contact the Associations and Charities Branch by:</w:t>
            </w:r>
          </w:p>
        </w:tc>
      </w:tr>
      <w:tr w:rsidR="00AA1C28" w:rsidRPr="00615C09" w14:paraId="0F66C332" w14:textId="77777777" w:rsidTr="00222109">
        <w:trPr>
          <w:trHeight w:val="28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935850" w14:textId="77777777" w:rsidR="00AA1C28" w:rsidRPr="00BA285E" w:rsidRDefault="00AA1C28" w:rsidP="008D51A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AFF56B" w14:textId="376358D5" w:rsidR="00AA1C28" w:rsidRPr="00BA285E" w:rsidRDefault="00AA1C28" w:rsidP="008D51A1">
            <w:pPr>
              <w:spacing w:after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1300 30 40 74 or </w:t>
            </w:r>
            <w:r w:rsidR="00C129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(08) </w:t>
            </w:r>
            <w:r w:rsidRPr="00BA28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6552 9300 </w:t>
            </w:r>
            <w:r w:rsidRPr="00BA285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BA285E">
              <w:rPr>
                <w:rFonts w:ascii="Arial" w:hAnsi="Arial" w:cs="Arial"/>
                <w:sz w:val="20"/>
                <w:szCs w:val="20"/>
              </w:rPr>
              <w:t>8:30 am to 4:30 pm weekdays)</w:t>
            </w:r>
          </w:p>
        </w:tc>
      </w:tr>
      <w:tr w:rsidR="00AA1C28" w:rsidRPr="00615C09" w14:paraId="24B7E63B" w14:textId="77777777" w:rsidTr="00222109">
        <w:trPr>
          <w:trHeight w:val="28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B06EA" w14:textId="77777777" w:rsidR="00AA1C28" w:rsidRPr="00BA285E" w:rsidRDefault="00AA1C28" w:rsidP="008D51A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253039" w14:textId="1CA753A4" w:rsidR="00AA1C28" w:rsidRPr="00BA285E" w:rsidRDefault="002C6833" w:rsidP="008D51A1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3" w:history="1">
              <w:r w:rsidRPr="00BC1D1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associations@lgirs.wa.gov.au</w:t>
              </w:r>
            </w:hyperlink>
          </w:p>
        </w:tc>
      </w:tr>
      <w:tr w:rsidR="00AA1C28" w:rsidRPr="00615C09" w14:paraId="758FB22F" w14:textId="77777777" w:rsidTr="00222109">
        <w:trPr>
          <w:trHeight w:val="28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83203" w14:textId="77777777" w:rsidR="00AA1C28" w:rsidRPr="00BA285E" w:rsidRDefault="00AA1C28" w:rsidP="008D51A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85E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7368FE" w14:textId="25DFE93D" w:rsidR="00AA1C28" w:rsidRPr="00BA285E" w:rsidRDefault="00856991" w:rsidP="008D51A1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hyperlink r:id="rId14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www.lgirs.wa.gov.au/associations</w:t>
              </w:r>
            </w:hyperlink>
          </w:p>
        </w:tc>
      </w:tr>
      <w:tr w:rsidR="00F54F6A" w:rsidRPr="00AF39E5" w14:paraId="75A700F5" w14:textId="77777777" w:rsidTr="001833EB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F1E26A" w14:textId="77777777" w:rsidR="00F54F6A" w:rsidRPr="00AF39E5" w:rsidRDefault="00F54F6A" w:rsidP="00B366E1">
            <w:pPr>
              <w:keepLines/>
              <w:spacing w:before="120"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7D946" w14:textId="77777777" w:rsidR="00F54F6A" w:rsidRPr="00AF39E5" w:rsidRDefault="00F54F6A" w:rsidP="00B366E1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</w:tr>
    </w:tbl>
    <w:sdt>
      <w:sdtPr>
        <w:rPr>
          <w:sz w:val="20"/>
        </w:rPr>
        <w:id w:val="-2019073433"/>
        <w:docPartObj>
          <w:docPartGallery w:val="Page Numbers (Top of Page)"/>
          <w:docPartUnique/>
        </w:docPartObj>
      </w:sdtPr>
      <w:sdtEndPr/>
      <w:sdtContent>
        <w:p w14:paraId="6A55A4A2" w14:textId="77777777" w:rsidR="00AA1C28" w:rsidRDefault="00AA1C28" w:rsidP="00AA1C28">
          <w:pPr>
            <w:spacing w:after="0" w:line="240" w:lineRule="auto"/>
            <w:ind w:left="-851"/>
            <w:jc w:val="both"/>
            <w:rPr>
              <w:sz w:val="20"/>
            </w:rPr>
          </w:pPr>
        </w:p>
        <w:p w14:paraId="473BDF68" w14:textId="77777777" w:rsidR="002C6833" w:rsidRDefault="00AA1C28" w:rsidP="002233F5">
          <w:pPr>
            <w:ind w:left="-851"/>
            <w:rPr>
              <w:rFonts w:ascii="Arial" w:hAnsi="Arial" w:cs="Arial"/>
              <w:b/>
              <w:sz w:val="18"/>
            </w:rPr>
          </w:pPr>
          <w:r w:rsidRPr="00B070EB">
            <w:rPr>
              <w:rFonts w:ascii="Arial" w:hAnsi="Arial" w:cs="Arial"/>
              <w:b/>
              <w:sz w:val="18"/>
            </w:rPr>
            <w:t xml:space="preserve">The above information </w:t>
          </w:r>
          <w:r w:rsidR="003A2D63">
            <w:rPr>
              <w:rFonts w:ascii="Arial" w:hAnsi="Arial" w:cs="Arial"/>
              <w:b/>
              <w:sz w:val="18"/>
            </w:rPr>
            <w:t xml:space="preserve">is provided as </w:t>
          </w:r>
          <w:r w:rsidRPr="00B070EB">
            <w:rPr>
              <w:rFonts w:ascii="Arial" w:hAnsi="Arial" w:cs="Arial"/>
              <w:b/>
              <w:sz w:val="18"/>
            </w:rPr>
            <w:t xml:space="preserve">a </w:t>
          </w:r>
          <w:r w:rsidR="003A2D63">
            <w:rPr>
              <w:rFonts w:ascii="Arial" w:hAnsi="Arial" w:cs="Arial"/>
              <w:b/>
              <w:sz w:val="18"/>
            </w:rPr>
            <w:t xml:space="preserve">general </w:t>
          </w:r>
          <w:r w:rsidRPr="00B070EB">
            <w:rPr>
              <w:rFonts w:ascii="Arial" w:hAnsi="Arial" w:cs="Arial"/>
              <w:b/>
              <w:sz w:val="18"/>
            </w:rPr>
            <w:t xml:space="preserve">guide to assist </w:t>
          </w:r>
          <w:r w:rsidR="003A2D63">
            <w:rPr>
              <w:rFonts w:ascii="Arial" w:hAnsi="Arial" w:cs="Arial"/>
              <w:b/>
              <w:sz w:val="18"/>
            </w:rPr>
            <w:t xml:space="preserve">with </w:t>
          </w:r>
          <w:r w:rsidRPr="00B070EB">
            <w:rPr>
              <w:rFonts w:ascii="Arial" w:hAnsi="Arial" w:cs="Arial"/>
              <w:b/>
              <w:sz w:val="18"/>
            </w:rPr>
            <w:t xml:space="preserve">completing and lodging this form. </w:t>
          </w:r>
          <w:r w:rsidR="003A2D63">
            <w:rPr>
              <w:rFonts w:ascii="Arial" w:hAnsi="Arial" w:cs="Arial"/>
              <w:b/>
              <w:sz w:val="18"/>
            </w:rPr>
            <w:t xml:space="preserve">It does not constitute legal advice. </w:t>
          </w:r>
          <w:r w:rsidRPr="00B070EB">
            <w:rPr>
              <w:rFonts w:ascii="Arial" w:hAnsi="Arial" w:cs="Arial"/>
              <w:b/>
              <w:sz w:val="18"/>
            </w:rPr>
            <w:t xml:space="preserve">If </w:t>
          </w:r>
          <w:r w:rsidR="003A2D63">
            <w:rPr>
              <w:rFonts w:ascii="Arial" w:hAnsi="Arial" w:cs="Arial"/>
              <w:b/>
              <w:sz w:val="18"/>
            </w:rPr>
            <w:t>needed</w:t>
          </w:r>
          <w:r w:rsidRPr="00B070EB">
            <w:rPr>
              <w:rFonts w:ascii="Arial" w:hAnsi="Arial" w:cs="Arial"/>
              <w:b/>
              <w:sz w:val="18"/>
            </w:rPr>
            <w:t xml:space="preserve">, </w:t>
          </w:r>
          <w:r w:rsidR="003A2D63">
            <w:rPr>
              <w:rFonts w:ascii="Arial" w:hAnsi="Arial" w:cs="Arial"/>
              <w:b/>
              <w:sz w:val="18"/>
            </w:rPr>
            <w:t xml:space="preserve">seek </w:t>
          </w:r>
          <w:r w:rsidRPr="00B070EB">
            <w:rPr>
              <w:rFonts w:ascii="Arial" w:hAnsi="Arial" w:cs="Arial"/>
              <w:b/>
              <w:sz w:val="18"/>
            </w:rPr>
            <w:t xml:space="preserve">professional advice </w:t>
          </w:r>
          <w:r w:rsidR="003A2D63">
            <w:rPr>
              <w:rFonts w:ascii="Arial" w:hAnsi="Arial" w:cs="Arial"/>
              <w:b/>
              <w:sz w:val="18"/>
            </w:rPr>
            <w:t xml:space="preserve">about </w:t>
          </w:r>
          <w:r w:rsidRPr="00B070EB">
            <w:rPr>
              <w:rFonts w:ascii="Arial" w:hAnsi="Arial" w:cs="Arial"/>
              <w:b/>
              <w:sz w:val="18"/>
            </w:rPr>
            <w:t>the matters dealt with in this form</w:t>
          </w:r>
          <w:r w:rsidR="003A2D63">
            <w:rPr>
              <w:rFonts w:ascii="Arial" w:hAnsi="Arial" w:cs="Arial"/>
              <w:b/>
              <w:sz w:val="18"/>
            </w:rPr>
            <w:t xml:space="preserve">. </w:t>
          </w:r>
          <w:r w:rsidR="003A2D63" w:rsidRPr="00B070EB">
            <w:rPr>
              <w:rFonts w:ascii="Arial" w:hAnsi="Arial" w:cs="Arial"/>
              <w:b/>
              <w:sz w:val="18"/>
            </w:rPr>
            <w:t>This page is not part of the form.</w:t>
          </w:r>
        </w:p>
        <w:p w14:paraId="7299B8F5" w14:textId="2A8AFBB0" w:rsidR="00AA1C28" w:rsidRPr="00E42B52" w:rsidRDefault="002C6833" w:rsidP="0004250A">
          <w:pPr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br w:type="page"/>
          </w:r>
        </w:p>
      </w:sdtContent>
    </w:sdt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42"/>
        <w:gridCol w:w="448"/>
        <w:gridCol w:w="506"/>
        <w:gridCol w:w="11"/>
        <w:gridCol w:w="595"/>
        <w:gridCol w:w="247"/>
        <w:gridCol w:w="36"/>
        <w:gridCol w:w="2245"/>
        <w:gridCol w:w="1559"/>
        <w:gridCol w:w="8"/>
        <w:gridCol w:w="69"/>
        <w:gridCol w:w="1364"/>
        <w:gridCol w:w="197"/>
        <w:gridCol w:w="1345"/>
        <w:gridCol w:w="2144"/>
      </w:tblGrid>
      <w:tr w:rsidR="00A549C8" w14:paraId="26A80644" w14:textId="77777777" w:rsidTr="00280D4D">
        <w:trPr>
          <w:gridBefore w:val="1"/>
          <w:wBefore w:w="142" w:type="dxa"/>
          <w:trHeight w:val="1695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BAF59" w14:textId="77777777" w:rsidR="00A549C8" w:rsidRDefault="00A549C8" w:rsidP="00EE68C3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D9A61D4" w14:textId="3D899A92" w:rsidR="00A549C8" w:rsidRPr="005A4B8D" w:rsidRDefault="00A549C8" w:rsidP="00EE68C3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937789" wp14:editId="63FFD217">
                  <wp:extent cx="3234055" cy="762000"/>
                  <wp:effectExtent l="0" t="0" r="4445" b="0"/>
                  <wp:docPr id="7727551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4896" behindDoc="1" locked="1" layoutInCell="1" allowOverlap="1" wp14:anchorId="6DB85B88" wp14:editId="07DDD34C">
                  <wp:simplePos x="0" y="0"/>
                  <wp:positionH relativeFrom="page">
                    <wp:posOffset>5801995</wp:posOffset>
                  </wp:positionH>
                  <wp:positionV relativeFrom="page">
                    <wp:posOffset>175895</wp:posOffset>
                  </wp:positionV>
                  <wp:extent cx="765810" cy="76581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0955" y="20955"/>
                      <wp:lineTo x="20955" y="0"/>
                      <wp:lineTo x="0" y="0"/>
                    </wp:wrapPolygon>
                  </wp:wrapTight>
                  <wp:docPr id="728287874" name="Picture 728287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0D4D" w:rsidRPr="007023DB" w14:paraId="73C84CA1" w14:textId="77777777" w:rsidTr="00280D4D">
        <w:trPr>
          <w:trHeight w:val="540"/>
        </w:trPr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F6278" w14:textId="77777777" w:rsidR="00280D4D" w:rsidRPr="007023DB" w:rsidRDefault="00280D4D" w:rsidP="000A2F01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 w:rsidRPr="007023DB">
              <w:rPr>
                <w:rFonts w:ascii="Arial" w:hAnsi="Arial" w:cs="Arial"/>
                <w:b/>
                <w:sz w:val="32"/>
                <w:szCs w:val="24"/>
              </w:rPr>
              <w:t xml:space="preserve">Form </w:t>
            </w:r>
            <w:r>
              <w:rPr>
                <w:rFonts w:ascii="Arial" w:hAnsi="Arial" w:cs="Arial"/>
                <w:b/>
                <w:sz w:val="32"/>
                <w:szCs w:val="24"/>
              </w:rPr>
              <w:t>03</w:t>
            </w: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159A2" w14:textId="3F50DA2D" w:rsidR="00280D4D" w:rsidRPr="007023DB" w:rsidRDefault="00280D4D" w:rsidP="000A2F01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AE3EB3" w:rsidRPr="001833EB" w14:paraId="5977AA5F" w14:textId="77777777" w:rsidTr="00280D4D">
        <w:trPr>
          <w:gridBefore w:val="1"/>
          <w:wBefore w:w="142" w:type="dxa"/>
          <w:trHeight w:val="85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5FB26272" w14:textId="01FEAAE0" w:rsidR="00AE3EB3" w:rsidRPr="001833EB" w:rsidRDefault="00A549C8" w:rsidP="001C7A53">
            <w:pPr>
              <w:spacing w:after="0"/>
              <w:rPr>
                <w:rFonts w:ascii="Arial" w:hAnsi="Arial" w:cs="Arial"/>
                <w:color w:val="FFFFFF"/>
                <w:sz w:val="36"/>
                <w:szCs w:val="40"/>
              </w:rPr>
            </w:pPr>
            <w:r w:rsidRPr="001833EB">
              <w:rPr>
                <w:rFonts w:ascii="Arial" w:hAnsi="Arial" w:cs="Arial"/>
                <w:color w:val="FFFFFF"/>
                <w:sz w:val="36"/>
                <w:szCs w:val="40"/>
              </w:rPr>
              <w:t>Application to extend time for holding annual general meeting</w:t>
            </w:r>
          </w:p>
        </w:tc>
      </w:tr>
      <w:tr w:rsidR="00AE3EB3" w14:paraId="67162194" w14:textId="77777777" w:rsidTr="00280D4D">
        <w:trPr>
          <w:gridBefore w:val="1"/>
          <w:wBefore w:w="142" w:type="dxa"/>
          <w:trHeight w:val="34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FDB1F" w14:textId="77777777" w:rsidR="00AE3EB3" w:rsidRPr="00AE3EB3" w:rsidRDefault="00073052" w:rsidP="00C541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 50(3)(b)</w:t>
            </w:r>
          </w:p>
        </w:tc>
      </w:tr>
      <w:tr w:rsidR="00A549C8" w14:paraId="2CB3E8E1" w14:textId="77777777" w:rsidTr="00280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1020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5FE21" w14:textId="77777777" w:rsidR="00A549C8" w:rsidRDefault="00A549C8" w:rsidP="00EE68C3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42533BA3" w14:textId="77777777" w:rsidR="00A549C8" w:rsidRDefault="00A549C8" w:rsidP="00EE68C3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E23BB9A" w14:textId="77777777" w:rsidR="00A549C8" w:rsidRDefault="00A549C8" w:rsidP="00EE68C3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BE0BF31" w14:textId="77777777" w:rsidR="00A549C8" w:rsidRDefault="00A549C8" w:rsidP="00EE68C3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8136FC6" w14:textId="77777777" w:rsidR="00A549C8" w:rsidRPr="00CE4CBA" w:rsidRDefault="00A549C8" w:rsidP="00EE68C3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A549C8" w14:paraId="718531EC" w14:textId="77777777" w:rsidTr="00280D4D">
        <w:trPr>
          <w:gridBefore w:val="1"/>
          <w:wBefore w:w="142" w:type="dxa"/>
          <w:trHeight w:val="113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1E2C4" w14:textId="77777777" w:rsidR="00A549C8" w:rsidRPr="009C7FC1" w:rsidRDefault="00A549C8" w:rsidP="00EE68C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E3EB3" w:rsidRPr="00DA03FF" w14:paraId="7062FAE5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19A1D4D" w14:textId="77777777" w:rsidR="00AE3EB3" w:rsidRPr="00AE3EB3" w:rsidRDefault="00AE3EB3" w:rsidP="00AE3EB3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AE3EB3">
              <w:rPr>
                <w:rFonts w:ascii="Arial" w:hAnsi="Arial" w:cs="Arial"/>
                <w:b/>
                <w:bCs/>
                <w:color w:val="FFFFFF"/>
              </w:rPr>
              <w:t>SECTION A:  INCORPORATED ASSOCIATION PARTICULARS</w:t>
            </w:r>
          </w:p>
        </w:tc>
      </w:tr>
      <w:tr w:rsidR="00AE3EB3" w:rsidRPr="00B11A06" w14:paraId="573BCFC8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4020EC" w14:textId="77777777" w:rsidR="00AE3EB3" w:rsidRPr="00382BE0" w:rsidRDefault="00665AEB" w:rsidP="003B48F3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AE3EB3" w:rsidRPr="00DA03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AE3EB3">
              <w:rPr>
                <w:rFonts w:ascii="Arial" w:hAnsi="Arial" w:cs="Arial"/>
                <w:sz w:val="20"/>
                <w:szCs w:val="20"/>
              </w:rPr>
              <w:t xml:space="preserve">incorporated </w:t>
            </w:r>
            <w:r>
              <w:rPr>
                <w:rFonts w:ascii="Arial" w:hAnsi="Arial" w:cs="Arial"/>
                <w:sz w:val="20"/>
                <w:szCs w:val="20"/>
              </w:rPr>
              <w:t>association</w:t>
            </w:r>
          </w:p>
        </w:tc>
      </w:tr>
      <w:tr w:rsidR="00AE3EB3" w:rsidRPr="00B11A06" w14:paraId="6B0A51A9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F0187" w14:textId="77777777" w:rsidR="00AE3EB3" w:rsidRPr="00DA03FF" w:rsidRDefault="00AE3EB3" w:rsidP="00C541A6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B11A06" w14:paraId="3E73F456" w14:textId="77777777" w:rsidTr="00280D4D">
        <w:trPr>
          <w:gridBefore w:val="1"/>
          <w:wBefore w:w="142" w:type="dxa"/>
          <w:trHeight w:val="227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BB463" w14:textId="77777777" w:rsidR="00AE3EB3" w:rsidRPr="006E52EC" w:rsidRDefault="00AE3EB3" w:rsidP="00C541A6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E3EB3" w:rsidRPr="00B11A06" w14:paraId="4F80F976" w14:textId="77777777" w:rsidTr="00280D4D">
        <w:trPr>
          <w:gridBefore w:val="1"/>
          <w:wBefore w:w="142" w:type="dxa"/>
          <w:trHeight w:val="454"/>
        </w:trPr>
        <w:tc>
          <w:tcPr>
            <w:tcW w:w="728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14DD4" w14:textId="77777777" w:rsidR="00AE3EB3" w:rsidRPr="003A5520" w:rsidRDefault="00B26BFB" w:rsidP="003B48F3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5520">
              <w:rPr>
                <w:rFonts w:ascii="Arial" w:hAnsi="Arial" w:cs="Arial"/>
                <w:sz w:val="20"/>
                <w:szCs w:val="20"/>
              </w:rPr>
              <w:t>ncorporated associati</w:t>
            </w:r>
            <w:r>
              <w:rPr>
                <w:rFonts w:ascii="Arial" w:hAnsi="Arial" w:cs="Arial"/>
                <w:sz w:val="20"/>
                <w:szCs w:val="20"/>
              </w:rPr>
              <w:t>on’s registration number (IARN)</w:t>
            </w:r>
            <w:r w:rsidRPr="003A552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37589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1633E3" w14:paraId="6B567A18" w14:textId="77777777" w:rsidTr="00280D4D">
        <w:trPr>
          <w:gridBefore w:val="1"/>
          <w:wBefore w:w="142" w:type="dxa"/>
          <w:trHeight w:val="227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F1071" w14:textId="77777777" w:rsidR="00AE3EB3" w:rsidRPr="001633E3" w:rsidRDefault="00AE3EB3" w:rsidP="001633E3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73052" w:rsidRPr="00DA03FF" w14:paraId="06C2EAE8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F96C9A6" w14:textId="77777777" w:rsidR="00073052" w:rsidRPr="00AE3EB3" w:rsidRDefault="00073052" w:rsidP="00073052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AE3EB3">
              <w:rPr>
                <w:rFonts w:ascii="Arial" w:hAnsi="Arial" w:cs="Arial"/>
                <w:b/>
                <w:bCs/>
                <w:color w:val="FFFFFF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</w:rPr>
              <w:t>B</w:t>
            </w:r>
            <w:r w:rsidRPr="00AE3EB3">
              <w:rPr>
                <w:rFonts w:ascii="Arial" w:hAnsi="Arial" w:cs="Arial"/>
                <w:b/>
                <w:bCs/>
                <w:color w:val="FFFFFF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FFFFFF"/>
              </w:rPr>
              <w:t>PARTICULARS FOR REQUESTING FURTHER TIME TO HOLD THE AGM</w:t>
            </w:r>
          </w:p>
        </w:tc>
      </w:tr>
      <w:tr w:rsidR="001633E3" w:rsidRPr="00B11A06" w14:paraId="592C3FC7" w14:textId="77777777" w:rsidTr="00280D4D">
        <w:trPr>
          <w:gridBefore w:val="1"/>
          <w:wBefore w:w="142" w:type="dxa"/>
          <w:trHeight w:val="340"/>
        </w:trPr>
        <w:tc>
          <w:tcPr>
            <w:tcW w:w="72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A74A9" w14:textId="77777777" w:rsidR="001633E3" w:rsidRPr="00382BE0" w:rsidRDefault="001633E3" w:rsidP="008D51A1">
            <w:pPr>
              <w:pStyle w:val="ListParagraph"/>
              <w:keepLines/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A61F1" w14:textId="77777777" w:rsidR="001633E3" w:rsidRPr="006E52EC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633E3" w:rsidRPr="00B11A06" w14:paraId="447F306D" w14:textId="77777777" w:rsidTr="00280D4D">
        <w:trPr>
          <w:gridBefore w:val="1"/>
          <w:wBefore w:w="142" w:type="dxa"/>
          <w:trHeight w:val="397"/>
        </w:trPr>
        <w:tc>
          <w:tcPr>
            <w:tcW w:w="728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979E58" w14:textId="77777777" w:rsidR="001633E3" w:rsidRDefault="001633E3" w:rsidP="00704AC9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financial year end </w:t>
            </w:r>
            <w:r w:rsidR="0012641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4D1DF1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1238CB">
              <w:rPr>
                <w:rFonts w:ascii="Arial" w:hAnsi="Arial" w:cs="Arial"/>
                <w:sz w:val="20"/>
                <w:szCs w:val="20"/>
              </w:rPr>
              <w:t>AGM applies is</w:t>
            </w:r>
            <w:r w:rsidR="0012641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A262C6" w14:textId="77777777" w:rsidR="001633E3" w:rsidRPr="001633E3" w:rsidRDefault="001633E3" w:rsidP="001633E3">
            <w:pPr>
              <w:pStyle w:val="ListParagraph"/>
              <w:keepLines/>
              <w:spacing w:after="0" w:line="240" w:lineRule="auto"/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  <w:r w:rsidRPr="001633E3">
              <w:rPr>
                <w:rFonts w:ascii="Arial" w:hAnsi="Arial" w:cs="Arial"/>
                <w:i/>
                <w:sz w:val="18"/>
              </w:rPr>
              <w:t>(dd/mm/</w:t>
            </w:r>
            <w:proofErr w:type="spellStart"/>
            <w:r w:rsidRPr="001633E3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  <w:r w:rsidRPr="001633E3">
              <w:rPr>
                <w:rFonts w:ascii="Arial" w:hAnsi="Arial" w:cs="Arial"/>
                <w:i/>
                <w:sz w:val="18"/>
              </w:rPr>
              <w:t xml:space="preserve"> – </w:t>
            </w:r>
            <w:proofErr w:type="spellStart"/>
            <w:r w:rsidRPr="001633E3">
              <w:rPr>
                <w:rFonts w:ascii="Arial" w:hAnsi="Arial" w:cs="Arial"/>
                <w:i/>
                <w:sz w:val="18"/>
              </w:rPr>
              <w:t>ie</w:t>
            </w:r>
            <w:proofErr w:type="spellEnd"/>
            <w:r w:rsidRPr="001633E3">
              <w:rPr>
                <w:rFonts w:ascii="Arial" w:hAnsi="Arial" w:cs="Arial"/>
                <w:i/>
                <w:sz w:val="18"/>
              </w:rPr>
              <w:t xml:space="preserve"> 30/06/2022)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4005F" w14:textId="77777777" w:rsidR="001633E3" w:rsidRPr="00AE3EB3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3E3" w:rsidRPr="001633E3" w14:paraId="49B90971" w14:textId="77777777" w:rsidTr="00280D4D">
        <w:trPr>
          <w:gridBefore w:val="1"/>
          <w:wBefore w:w="142" w:type="dxa"/>
          <w:trHeight w:val="113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1AAF9" w14:textId="77777777" w:rsidR="001633E3" w:rsidRPr="006E52EC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633E3" w:rsidRPr="00B11A06" w14:paraId="182D1804" w14:textId="77777777" w:rsidTr="00280D4D">
        <w:trPr>
          <w:gridBefore w:val="1"/>
          <w:wBefore w:w="142" w:type="dxa"/>
          <w:trHeight w:val="34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C1EF9" w14:textId="77777777" w:rsidR="001633E3" w:rsidRPr="00382BE0" w:rsidRDefault="001633E3" w:rsidP="00704AC9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association held any previous AGM?</w:t>
            </w:r>
          </w:p>
        </w:tc>
      </w:tr>
      <w:tr w:rsidR="001633E3" w:rsidRPr="00B11A06" w14:paraId="562231F8" w14:textId="77777777" w:rsidTr="00280D4D">
        <w:trPr>
          <w:gridBefore w:val="1"/>
          <w:wBefore w:w="142" w:type="dxa"/>
          <w:trHeight w:val="397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F17F7" w14:textId="77777777" w:rsidR="001633E3" w:rsidRPr="00AE3EB3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EB3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70F49" w14:textId="77777777" w:rsidR="001633E3" w:rsidRPr="00DA03FF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33E3" w:rsidRPr="00B11A06" w14:paraId="324CAFA7" w14:textId="77777777" w:rsidTr="00280D4D">
        <w:trPr>
          <w:gridBefore w:val="1"/>
          <w:wBefore w:w="142" w:type="dxa"/>
          <w:trHeight w:val="397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3D7C0" w14:textId="77777777" w:rsidR="001633E3" w:rsidRPr="00DA03FF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8C6BA" w14:textId="77777777" w:rsidR="001633E3" w:rsidRPr="00DA03FF" w:rsidRDefault="001633E3" w:rsidP="001633E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633E3" w:rsidRPr="00B11A06" w14:paraId="4792CCEC" w14:textId="77777777" w:rsidTr="00280D4D">
        <w:trPr>
          <w:gridBefore w:val="1"/>
          <w:wBefore w:w="142" w:type="dxa"/>
          <w:trHeight w:val="227"/>
        </w:trPr>
        <w:tc>
          <w:tcPr>
            <w:tcW w:w="4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2FB6A97" w14:textId="77777777" w:rsidR="001633E3" w:rsidRPr="00DA03FF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034A" w14:textId="77777777" w:rsidR="001633E3" w:rsidRPr="00DA03FF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0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CBFEF6" w14:textId="77777777" w:rsidR="001633E3" w:rsidRPr="00DA03FF" w:rsidRDefault="001238CB" w:rsidP="001238CB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last AGM</w:t>
            </w:r>
            <w:r w:rsidR="001633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3E3" w:rsidRPr="001633E3">
              <w:rPr>
                <w:rFonts w:ascii="Arial" w:hAnsi="Arial" w:cs="Arial"/>
                <w:i/>
                <w:sz w:val="18"/>
              </w:rPr>
              <w:t>(dd/mm/</w:t>
            </w:r>
            <w:proofErr w:type="spellStart"/>
            <w:r w:rsidR="001633E3" w:rsidRPr="001633E3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  <w:r w:rsidR="001633E3" w:rsidRPr="001633E3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3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C502" w14:textId="77777777" w:rsidR="001633E3" w:rsidRPr="00DA03FF" w:rsidRDefault="001633E3" w:rsidP="001633E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3E3" w:rsidRPr="00B11A06" w14:paraId="0E64DE95" w14:textId="77777777" w:rsidTr="00280D4D">
        <w:trPr>
          <w:gridBefore w:val="1"/>
          <w:wBefore w:w="142" w:type="dxa"/>
          <w:trHeight w:val="175"/>
        </w:trPr>
        <w:tc>
          <w:tcPr>
            <w:tcW w:w="44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C427D" w14:textId="77777777" w:rsidR="001633E3" w:rsidRPr="00DA03FF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F9D8F" w14:textId="77777777" w:rsidR="001633E3" w:rsidRPr="00DA03FF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0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EC6339" w14:textId="77777777" w:rsidR="001633E3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473D" w14:textId="77777777" w:rsidR="001633E3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3E3" w14:paraId="11927E63" w14:textId="77777777" w:rsidTr="00280D4D">
        <w:trPr>
          <w:gridBefore w:val="1"/>
          <w:wBefore w:w="142" w:type="dxa"/>
          <w:trHeight w:val="113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BB16D" w14:textId="77777777" w:rsidR="001633E3" w:rsidRPr="009C7FC1" w:rsidRDefault="001633E3" w:rsidP="008D51A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633E3" w:rsidRPr="00B11A06" w14:paraId="5B52D5BB" w14:textId="77777777" w:rsidTr="00280D4D">
        <w:trPr>
          <w:gridBefore w:val="1"/>
          <w:wBefore w:w="142" w:type="dxa"/>
          <w:trHeight w:val="397"/>
        </w:trPr>
        <w:tc>
          <w:tcPr>
            <w:tcW w:w="728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0762FF" w14:textId="77777777" w:rsidR="001633E3" w:rsidRDefault="004D1DF1" w:rsidP="00704AC9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238CB">
              <w:rPr>
                <w:rFonts w:ascii="Arial" w:hAnsi="Arial" w:cs="Arial"/>
                <w:sz w:val="20"/>
                <w:szCs w:val="20"/>
              </w:rPr>
              <w:t xml:space="preserve">extended date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holding </w:t>
            </w:r>
            <w:r w:rsidR="001633E3">
              <w:rPr>
                <w:rFonts w:ascii="Arial" w:hAnsi="Arial" w:cs="Arial"/>
                <w:sz w:val="20"/>
                <w:szCs w:val="20"/>
              </w:rPr>
              <w:t xml:space="preserve">AGM </w:t>
            </w:r>
            <w:r>
              <w:rPr>
                <w:rFonts w:ascii="Arial" w:hAnsi="Arial" w:cs="Arial"/>
                <w:sz w:val="20"/>
                <w:szCs w:val="20"/>
              </w:rPr>
              <w:t>is:</w:t>
            </w:r>
          </w:p>
          <w:p w14:paraId="026DB1F9" w14:textId="77777777" w:rsidR="001633E3" w:rsidRPr="00AE3EB3" w:rsidRDefault="001633E3" w:rsidP="00E42B52">
            <w:pPr>
              <w:pStyle w:val="ListParagraph"/>
              <w:keepLines/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633E3">
              <w:rPr>
                <w:rFonts w:ascii="Arial" w:hAnsi="Arial" w:cs="Arial"/>
                <w:i/>
                <w:sz w:val="18"/>
              </w:rPr>
              <w:t>(dd/mm/</w:t>
            </w:r>
            <w:proofErr w:type="spellStart"/>
            <w:r w:rsidRPr="001633E3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  <w:r w:rsidRPr="001633E3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14F0F" w14:textId="77777777" w:rsidR="001633E3" w:rsidRPr="00AE3EB3" w:rsidRDefault="001633E3" w:rsidP="00FA5714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41B" w14:paraId="51FA2B7F" w14:textId="77777777" w:rsidTr="00280D4D">
        <w:trPr>
          <w:gridBefore w:val="1"/>
          <w:wBefore w:w="142" w:type="dxa"/>
          <w:trHeight w:val="113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E4B44" w14:textId="77777777" w:rsidR="0012641B" w:rsidRPr="009C7FC1" w:rsidRDefault="0012641B" w:rsidP="008D51A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E3EB3" w:rsidRPr="00B11A06" w14:paraId="708CA201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37F08" w14:textId="77777777" w:rsidR="00AE3EB3" w:rsidRPr="00AE3EB3" w:rsidRDefault="00AE3EB3" w:rsidP="00C541A6">
            <w:pPr>
              <w:pStyle w:val="ListParagraph"/>
              <w:keepLines/>
              <w:spacing w:after="0" w:line="240" w:lineRule="auto"/>
              <w:ind w:left="318"/>
              <w:rPr>
                <w:rFonts w:ascii="Arial" w:hAnsi="Arial" w:cs="Arial"/>
                <w:sz w:val="8"/>
                <w:szCs w:val="8"/>
              </w:rPr>
            </w:pPr>
          </w:p>
          <w:p w14:paraId="550D0BDB" w14:textId="77777777" w:rsidR="00AE3EB3" w:rsidRPr="00073052" w:rsidRDefault="001238CB" w:rsidP="00704AC9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665AEB">
              <w:rPr>
                <w:rFonts w:ascii="Arial" w:hAnsi="Arial" w:cs="Arial"/>
                <w:sz w:val="20"/>
                <w:szCs w:val="20"/>
              </w:rPr>
              <w:t xml:space="preserve"> reason</w:t>
            </w:r>
            <w:r>
              <w:rPr>
                <w:rFonts w:ascii="Arial" w:hAnsi="Arial" w:cs="Arial"/>
                <w:sz w:val="20"/>
                <w:szCs w:val="20"/>
              </w:rPr>
              <w:t>/(</w:t>
            </w:r>
            <w:r w:rsidR="00665AE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) that an </w:t>
            </w:r>
            <w:r w:rsidR="00665AEB">
              <w:rPr>
                <w:rFonts w:ascii="Arial" w:hAnsi="Arial" w:cs="Arial"/>
                <w:sz w:val="20"/>
                <w:szCs w:val="20"/>
              </w:rPr>
              <w:t>extension</w:t>
            </w:r>
            <w:r w:rsidR="00E42B52">
              <w:rPr>
                <w:rFonts w:ascii="Arial" w:hAnsi="Arial" w:cs="Arial"/>
                <w:sz w:val="20"/>
                <w:szCs w:val="20"/>
              </w:rPr>
              <w:t xml:space="preserve"> of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is required is:</w:t>
            </w:r>
          </w:p>
        </w:tc>
      </w:tr>
      <w:tr w:rsidR="001C7A53" w:rsidRPr="00B11A06" w14:paraId="36C0E8A0" w14:textId="77777777" w:rsidTr="00280D4D">
        <w:trPr>
          <w:gridBefore w:val="1"/>
          <w:wBefore w:w="142" w:type="dxa"/>
          <w:trHeight w:val="3572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2FEB36" w14:textId="77777777" w:rsidR="001C7A53" w:rsidRPr="00DA03FF" w:rsidRDefault="001C7A5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515A" w14:textId="2567895A" w:rsidR="00280D4D" w:rsidRPr="00280D4D" w:rsidRDefault="00280D4D" w:rsidP="00280D4D">
            <w:pPr>
              <w:tabs>
                <w:tab w:val="left" w:pos="181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806" w:rsidRPr="00B11A06" w14:paraId="6DEDB80F" w14:textId="77777777" w:rsidTr="00280D4D">
        <w:trPr>
          <w:gridBefore w:val="1"/>
          <w:wBefore w:w="142" w:type="dxa"/>
          <w:trHeight w:val="34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91094" w14:textId="25A9FFD5" w:rsidR="009D6806" w:rsidRPr="00DA03FF" w:rsidRDefault="009D6806" w:rsidP="001238CB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E2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If there is insufficient space, please attach a </w:t>
            </w:r>
            <w:r w:rsidR="001238C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supporting document titled “</w:t>
            </w:r>
            <w:r w:rsidRPr="009E7E2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Reasons </w:t>
            </w:r>
            <w:r w:rsidR="001238C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extension is required</w:t>
            </w:r>
            <w:r w:rsidRPr="00840A83">
              <w:rPr>
                <w:rFonts w:ascii="Arial" w:hAnsi="Arial" w:cs="Arial"/>
                <w:bCs/>
                <w:i/>
                <w:sz w:val="18"/>
                <w:szCs w:val="18"/>
              </w:rPr>
              <w:t>”</w:t>
            </w:r>
          </w:p>
        </w:tc>
      </w:tr>
      <w:tr w:rsidR="00AE3EB3" w:rsidRPr="00DA03FF" w14:paraId="479920AE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53BAFD6D" w14:textId="77777777" w:rsidR="00AE3EB3" w:rsidRPr="00AE3EB3" w:rsidRDefault="00AE3EB3" w:rsidP="00AE3EB3">
            <w:pPr>
              <w:spacing w:before="60" w:after="60" w:line="240" w:lineRule="auto"/>
              <w:ind w:left="1362" w:hanging="1362"/>
              <w:rPr>
                <w:rFonts w:ascii="Arial" w:hAnsi="Arial" w:cs="Arial"/>
                <w:b/>
                <w:bCs/>
                <w:color w:val="FFFFFF"/>
              </w:rPr>
            </w:pPr>
            <w:r w:rsidRPr="00AE3EB3">
              <w:rPr>
                <w:rFonts w:ascii="Arial" w:hAnsi="Arial" w:cs="Arial"/>
                <w:b/>
                <w:bCs/>
                <w:color w:val="FFFFFF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</w:rPr>
              <w:t>C</w:t>
            </w:r>
            <w:r w:rsidRPr="00AE3EB3">
              <w:rPr>
                <w:rFonts w:ascii="Arial" w:hAnsi="Arial" w:cs="Arial"/>
                <w:b/>
                <w:bCs/>
                <w:color w:val="FFFFFF"/>
              </w:rPr>
              <w:t xml:space="preserve">:  </w:t>
            </w:r>
            <w:r w:rsidR="004F2B6A" w:rsidRPr="008C15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APPLICANT’S </w:t>
            </w:r>
            <w:proofErr w:type="gramStart"/>
            <w:r w:rsidR="004F2B6A" w:rsidRPr="008C15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DECLARATION </w:t>
            </w:r>
            <w:r w:rsidR="004F2B6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</w:t>
            </w:r>
            <w:proofErr w:type="gramEnd"/>
            <w:r w:rsidR="004F2B6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AE3EB3" w:rsidRPr="00B11A06" w14:paraId="61E4ECC8" w14:textId="77777777" w:rsidTr="00280D4D">
        <w:trPr>
          <w:gridBefore w:val="1"/>
          <w:wBefore w:w="142" w:type="dxa"/>
          <w:trHeight w:val="567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78422" w14:textId="77777777" w:rsidR="00AE3EB3" w:rsidRPr="005525A7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0"/>
                <w:szCs w:val="20"/>
              </w:rPr>
              <w:t>Provide the name and particulars of the person making this application:</w:t>
            </w:r>
          </w:p>
        </w:tc>
      </w:tr>
      <w:tr w:rsidR="00AE3EB3" w:rsidRPr="00B11A06" w14:paraId="28CC60A0" w14:textId="77777777" w:rsidTr="00280D4D">
        <w:trPr>
          <w:gridBefore w:val="1"/>
          <w:wBefore w:w="142" w:type="dxa"/>
          <w:trHeight w:val="1871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CAC18" w14:textId="77777777" w:rsidR="00073052" w:rsidRPr="00EE41FD" w:rsidRDefault="00073052" w:rsidP="00073052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E41FD">
              <w:rPr>
                <w:rFonts w:ascii="Arial" w:hAnsi="Arial" w:cs="Arial"/>
                <w:i/>
                <w:sz w:val="20"/>
                <w:szCs w:val="20"/>
              </w:rPr>
              <w:t>I certify that:</w:t>
            </w:r>
          </w:p>
          <w:p w14:paraId="4C42DCB9" w14:textId="76F7175F" w:rsidR="00073052" w:rsidRPr="00EE41FD" w:rsidRDefault="00073052" w:rsidP="00704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EE41FD">
              <w:rPr>
                <w:rFonts w:ascii="Arial" w:hAnsi="Arial" w:cs="Arial"/>
                <w:i/>
                <w:sz w:val="20"/>
                <w:szCs w:val="20"/>
              </w:rPr>
              <w:t xml:space="preserve">I am authorised by the association’s committee member to lodge this application and any accompanying documents under the </w:t>
            </w:r>
            <w:r w:rsidR="0004250A">
              <w:rPr>
                <w:rFonts w:ascii="Arial" w:hAnsi="Arial" w:cs="Arial"/>
                <w:i/>
                <w:sz w:val="20"/>
                <w:szCs w:val="20"/>
              </w:rPr>
              <w:t>Associations Incorporation Act 2015</w:t>
            </w:r>
          </w:p>
          <w:p w14:paraId="3C1A9467" w14:textId="77777777" w:rsidR="00073052" w:rsidRPr="00EE41FD" w:rsidRDefault="00073052" w:rsidP="00704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EE41FD">
              <w:rPr>
                <w:rFonts w:ascii="Arial" w:hAnsi="Arial" w:cs="Arial"/>
                <w:i/>
                <w:sz w:val="20"/>
                <w:szCs w:val="20"/>
              </w:rPr>
              <w:t xml:space="preserve">I have prepared this application in accordance with the information supplied by the association’s </w:t>
            </w:r>
            <w:proofErr w:type="gramStart"/>
            <w:r w:rsidRPr="00EE41FD">
              <w:rPr>
                <w:rFonts w:ascii="Arial" w:hAnsi="Arial" w:cs="Arial"/>
                <w:i/>
                <w:sz w:val="20"/>
                <w:szCs w:val="20"/>
              </w:rPr>
              <w:t>committee;</w:t>
            </w:r>
            <w:proofErr w:type="gramEnd"/>
          </w:p>
          <w:p w14:paraId="62BBFC2C" w14:textId="77777777" w:rsidR="00073052" w:rsidRPr="00EE41FD" w:rsidRDefault="00073052" w:rsidP="00704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EE41FD">
              <w:rPr>
                <w:rFonts w:ascii="Arial" w:hAnsi="Arial" w:cs="Arial"/>
                <w:i/>
                <w:sz w:val="20"/>
                <w:szCs w:val="20"/>
              </w:rPr>
              <w:t>the information contained within this application and any accompanying documents is true and correct; and</w:t>
            </w:r>
          </w:p>
          <w:p w14:paraId="60C60C22" w14:textId="65108B46" w:rsidR="00AE3EB3" w:rsidRPr="000732B5" w:rsidRDefault="00073052" w:rsidP="00704AC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41FD">
              <w:rPr>
                <w:rFonts w:ascii="Arial" w:hAnsi="Arial" w:cs="Arial"/>
                <w:i/>
                <w:sz w:val="20"/>
                <w:szCs w:val="20"/>
              </w:rPr>
              <w:t xml:space="preserve">I acknowledge that it is an offence under section 177 of the </w:t>
            </w:r>
            <w:r w:rsidR="00371534">
              <w:rPr>
                <w:rFonts w:ascii="Arial" w:hAnsi="Arial" w:cs="Arial"/>
                <w:i/>
                <w:sz w:val="20"/>
                <w:szCs w:val="20"/>
              </w:rPr>
              <w:t xml:space="preserve">Associations Incorporation </w:t>
            </w:r>
            <w:r w:rsidRPr="00EE41FD">
              <w:rPr>
                <w:rFonts w:ascii="Arial" w:hAnsi="Arial" w:cs="Arial"/>
                <w:i/>
                <w:sz w:val="20"/>
                <w:szCs w:val="20"/>
              </w:rPr>
              <w:t>Act</w:t>
            </w:r>
            <w:r w:rsidR="00371534">
              <w:rPr>
                <w:rFonts w:ascii="Arial" w:hAnsi="Arial" w:cs="Arial"/>
                <w:i/>
                <w:sz w:val="20"/>
                <w:szCs w:val="20"/>
              </w:rPr>
              <w:t xml:space="preserve"> 2015</w:t>
            </w:r>
            <w:r w:rsidRPr="00EE41FD">
              <w:rPr>
                <w:rFonts w:ascii="Arial" w:hAnsi="Arial" w:cs="Arial"/>
                <w:i/>
                <w:sz w:val="20"/>
                <w:szCs w:val="20"/>
              </w:rPr>
              <w:t xml:space="preserve"> to make a false and misleading declaration in relation to this application.</w:t>
            </w:r>
          </w:p>
        </w:tc>
      </w:tr>
      <w:tr w:rsidR="001633E3" w14:paraId="7730DF72" w14:textId="77777777" w:rsidTr="00280D4D">
        <w:trPr>
          <w:gridBefore w:val="1"/>
          <w:wBefore w:w="142" w:type="dxa"/>
          <w:trHeight w:val="113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39FA9" w14:textId="77777777" w:rsidR="001633E3" w:rsidRPr="009C7FC1" w:rsidRDefault="001633E3" w:rsidP="008D51A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E3EB3" w:rsidRPr="00B11A06" w14:paraId="580241A8" w14:textId="77777777" w:rsidTr="00280D4D">
        <w:trPr>
          <w:gridBefore w:val="1"/>
          <w:wBefore w:w="142" w:type="dxa"/>
          <w:trHeight w:val="510"/>
        </w:trPr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F91C71" w14:textId="41F0B9D2" w:rsidR="00AE3EB3" w:rsidRPr="00DA03FF" w:rsidRDefault="005D3B6D" w:rsidP="00C541A6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D09F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845F18" w14:textId="6A015EE9" w:rsidR="00AE3EB3" w:rsidRPr="00DA03FF" w:rsidRDefault="00AE3EB3" w:rsidP="00C541A6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5D3B6D">
              <w:rPr>
                <w:rFonts w:ascii="Arial" w:hAnsi="Arial" w:cs="Arial"/>
                <w:sz w:val="20"/>
                <w:szCs w:val="20"/>
              </w:rPr>
              <w:t xml:space="preserve"> signed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0F4F5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B11A06" w14:paraId="5EC9FD83" w14:textId="77777777" w:rsidTr="00280D4D">
        <w:trPr>
          <w:gridBefore w:val="1"/>
          <w:wBefore w:w="142" w:type="dxa"/>
          <w:trHeight w:val="242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D9E2C" w14:textId="77777777" w:rsidR="00AE3EB3" w:rsidRPr="00B11A06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20"/>
                <w:szCs w:val="20"/>
              </w:rPr>
            </w:pPr>
          </w:p>
        </w:tc>
      </w:tr>
      <w:tr w:rsidR="00AE3EB3" w:rsidRPr="00B11A06" w14:paraId="2295E0B7" w14:textId="77777777" w:rsidTr="00280D4D">
        <w:trPr>
          <w:gridBefore w:val="1"/>
          <w:wBefore w:w="142" w:type="dxa"/>
          <w:trHeight w:val="454"/>
        </w:trPr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F6A47" w14:textId="77777777" w:rsidR="00AE3EB3" w:rsidRPr="000732B5" w:rsidRDefault="00AE3EB3" w:rsidP="00C541A6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CD78C" w14:textId="7D40645A" w:rsidR="00AE3EB3" w:rsidRPr="000732B5" w:rsidRDefault="00D85DCE" w:rsidP="00D85DCE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Mr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Mrs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Miss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Other, please specify: ____________________________</w:t>
            </w:r>
          </w:p>
        </w:tc>
      </w:tr>
      <w:tr w:rsidR="00AE3EB3" w:rsidRPr="00B11A06" w14:paraId="3B3E7653" w14:textId="77777777" w:rsidTr="00280D4D">
        <w:trPr>
          <w:gridBefore w:val="1"/>
          <w:wBefore w:w="142" w:type="dxa"/>
          <w:trHeight w:val="454"/>
        </w:trPr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DA9190" w14:textId="77777777" w:rsidR="00AE3EB3" w:rsidRPr="00DA03FF" w:rsidRDefault="00AE3EB3" w:rsidP="00C541A6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F2D48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49199F" w14:textId="77777777" w:rsidR="00AE3EB3" w:rsidRPr="00DA03FF" w:rsidRDefault="00AE3EB3" w:rsidP="00C541A6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A2E9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1459F7" w14:paraId="5C16D2D6" w14:textId="77777777" w:rsidTr="00280D4D">
        <w:trPr>
          <w:gridBefore w:val="1"/>
          <w:wBefore w:w="142" w:type="dxa"/>
          <w:trHeight w:val="227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E1209" w14:textId="77777777" w:rsidR="00AE3EB3" w:rsidRPr="001459F7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20"/>
                <w:szCs w:val="20"/>
              </w:rPr>
            </w:pPr>
          </w:p>
        </w:tc>
      </w:tr>
      <w:tr w:rsidR="001224C4" w:rsidRPr="00B11A06" w14:paraId="48B1CF83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4756" w14:textId="77777777" w:rsidR="001224C4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  <w:p w14:paraId="7CF4A826" w14:textId="77777777" w:rsidR="001224C4" w:rsidRPr="00615C09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C53220">
              <w:rPr>
                <w:rFonts w:ascii="Arial" w:hAnsi="Arial" w:cs="Arial"/>
                <w:i/>
                <w:sz w:val="16"/>
                <w:szCs w:val="20"/>
              </w:rPr>
              <w:t>(Street or PO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3A806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C4" w:rsidRPr="00B11A06" w14:paraId="07D85FFA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AC8E" w14:textId="77777777" w:rsidR="001224C4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A6DE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C4" w:rsidRPr="00B11A06" w14:paraId="1471D881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6BEAF" w14:textId="77777777" w:rsidR="001224C4" w:rsidRPr="00615C09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DF047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7B02E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EAD20" w14:textId="77777777" w:rsidR="001224C4" w:rsidRPr="00615C09" w:rsidRDefault="001224C4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48B5A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2D6A8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B11A06" w14:paraId="7AF5022F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B8EDF" w14:textId="77777777" w:rsidR="00AE3EB3" w:rsidRPr="00DA03FF" w:rsidRDefault="00AE3EB3" w:rsidP="00C541A6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B11A06" w14:paraId="19F22EE9" w14:textId="77777777" w:rsidTr="00280D4D">
        <w:trPr>
          <w:gridBefore w:val="1"/>
          <w:wBefore w:w="142" w:type="dxa"/>
          <w:trHeight w:val="454"/>
        </w:trPr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61CAF9" w14:textId="77777777" w:rsidR="00AE3EB3" w:rsidRPr="00DA03FF" w:rsidRDefault="00E75746" w:rsidP="00C541A6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47CB6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212C2E" w14:textId="77777777" w:rsidR="00AE3EB3" w:rsidRPr="00DA03FF" w:rsidRDefault="00E75746" w:rsidP="00C541A6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8C74A" w14:textId="77777777" w:rsidR="00AE3EB3" w:rsidRPr="00DA03FF" w:rsidRDefault="00AE3EB3" w:rsidP="00C541A6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B11A06" w14:paraId="0E1B4AD4" w14:textId="77777777" w:rsidTr="00280D4D">
        <w:trPr>
          <w:gridBefore w:val="1"/>
          <w:wBefore w:w="142" w:type="dxa"/>
          <w:trHeight w:val="227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E6FFE" w14:textId="77777777" w:rsidR="00AE3EB3" w:rsidRPr="00DA03FF" w:rsidRDefault="00AE3EB3" w:rsidP="00C541A6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EB3" w:rsidRPr="00B11A06" w14:paraId="03546361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25BB1" w14:textId="77777777" w:rsidR="00AE3EB3" w:rsidRPr="00272B3A" w:rsidRDefault="00AE3EB3" w:rsidP="00272B3A">
            <w:pPr>
              <w:keepLines/>
              <w:spacing w:after="0" w:line="240" w:lineRule="auto"/>
              <w:rPr>
                <w:rFonts w:ascii="Arial" w:hAnsi="Arial" w:cs="Arial"/>
                <w:b/>
                <w:color w:val="394A58"/>
                <w:sz w:val="20"/>
                <w:szCs w:val="20"/>
              </w:rPr>
            </w:pPr>
            <w:r w:rsidRPr="00272B3A">
              <w:rPr>
                <w:rFonts w:ascii="Arial" w:hAnsi="Arial" w:cs="Arial"/>
                <w:b/>
                <w:sz w:val="20"/>
                <w:szCs w:val="20"/>
              </w:rPr>
              <w:t xml:space="preserve">IMPORTANT: Before you </w:t>
            </w:r>
            <w:r w:rsidR="00272B3A" w:rsidRPr="00272B3A">
              <w:rPr>
                <w:rFonts w:ascii="Arial" w:hAnsi="Arial" w:cs="Arial"/>
                <w:b/>
                <w:sz w:val="20"/>
                <w:szCs w:val="20"/>
              </w:rPr>
              <w:t xml:space="preserve">sign </w:t>
            </w:r>
            <w:r w:rsidRPr="00272B3A">
              <w:rPr>
                <w:rFonts w:ascii="Arial" w:hAnsi="Arial" w:cs="Arial"/>
                <w:b/>
                <w:sz w:val="20"/>
                <w:szCs w:val="20"/>
              </w:rPr>
              <w:t xml:space="preserve">this form, check that you have provided true and correct information.  </w:t>
            </w:r>
          </w:p>
        </w:tc>
      </w:tr>
      <w:tr w:rsidR="001633E3" w:rsidRPr="00B11A06" w14:paraId="47DA734F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57753E0E" w14:textId="77777777" w:rsidR="001633E3" w:rsidRPr="008C1539" w:rsidRDefault="001633E3" w:rsidP="008D51A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bookmarkStart w:id="0" w:name="_Hlk204684885"/>
            <w:r>
              <w:rPr>
                <w:rFonts w:ascii="Arial" w:hAnsi="Arial" w:cs="Arial"/>
                <w:b/>
                <w:bCs/>
                <w:color w:val="FFFFFF" w:themeColor="background1"/>
              </w:rPr>
              <w:t>CONTACT FOR THIS APPLICATION</w:t>
            </w:r>
          </w:p>
        </w:tc>
      </w:tr>
      <w:bookmarkEnd w:id="0"/>
      <w:tr w:rsidR="001633E3" w:rsidRPr="00B11A06" w14:paraId="1A48EA75" w14:textId="77777777" w:rsidTr="00280D4D">
        <w:trPr>
          <w:gridBefore w:val="1"/>
          <w:wBefore w:w="142" w:type="dxa"/>
          <w:trHeight w:val="454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66E79" w14:textId="21486F93" w:rsidR="001633E3" w:rsidRPr="008D6138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should </w:t>
            </w:r>
            <w:r w:rsidR="0004250A">
              <w:rPr>
                <w:rFonts w:ascii="Arial" w:hAnsi="Arial" w:cs="Arial"/>
                <w:sz w:val="20"/>
                <w:szCs w:val="20"/>
              </w:rPr>
              <w:t xml:space="preserve">Consumer Protection </w:t>
            </w:r>
            <w:r>
              <w:rPr>
                <w:rFonts w:ascii="Arial" w:hAnsi="Arial" w:cs="Arial"/>
                <w:sz w:val="20"/>
                <w:szCs w:val="20"/>
              </w:rPr>
              <w:t>contact if there is a query about this form?</w:t>
            </w:r>
          </w:p>
        </w:tc>
      </w:tr>
      <w:tr w:rsidR="001633E3" w:rsidRPr="00B11A06" w14:paraId="6E6EA0C9" w14:textId="77777777" w:rsidTr="00280D4D">
        <w:trPr>
          <w:gridBefore w:val="1"/>
          <w:wBefore w:w="142" w:type="dxa"/>
          <w:trHeight w:val="567"/>
        </w:trPr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73D74" w14:textId="77777777" w:rsidR="001633E3" w:rsidRPr="00615C09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D78C2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(submitter)</w:t>
            </w:r>
          </w:p>
        </w:tc>
      </w:tr>
      <w:tr w:rsidR="001633E3" w:rsidRPr="00B11A06" w14:paraId="04087000" w14:textId="77777777" w:rsidTr="00280D4D">
        <w:trPr>
          <w:gridBefore w:val="1"/>
          <w:wBefore w:w="142" w:type="dxa"/>
          <w:trHeight w:val="624"/>
        </w:trPr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B3808" w14:textId="77777777" w:rsidR="001633E3" w:rsidRPr="00615C09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14BDF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Another person </w:t>
            </w:r>
            <w:r w:rsidRPr="00615C09">
              <w:rPr>
                <w:rFonts w:ascii="Arial" w:hAnsi="Arial" w:cs="Arial"/>
                <w:sz w:val="20"/>
                <w:szCs w:val="20"/>
              </w:rPr>
              <w:sym w:font="Wingdings 3" w:char="F084"/>
            </w:r>
            <w:r>
              <w:rPr>
                <w:rFonts w:ascii="Arial" w:hAnsi="Arial" w:cs="Arial"/>
                <w:sz w:val="20"/>
                <w:szCs w:val="20"/>
              </w:rPr>
              <w:t xml:space="preserve">  Provide the contact’s details below:</w:t>
            </w:r>
          </w:p>
        </w:tc>
      </w:tr>
      <w:tr w:rsidR="001633E3" w:rsidRPr="00B11A06" w14:paraId="0C091921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D5623" w14:textId="77777777" w:rsidR="001633E3" w:rsidRPr="00615C09" w:rsidRDefault="001633E3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E6803" w14:textId="0108EFD4" w:rsidR="001633E3" w:rsidRPr="00615C09" w:rsidRDefault="00D85DCE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Mr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Mrs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Miss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Other, please specify: ___________________________</w:t>
            </w:r>
          </w:p>
        </w:tc>
      </w:tr>
      <w:tr w:rsidR="001633E3" w:rsidRPr="00B11A06" w14:paraId="2B45C01A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B8E4" w14:textId="77777777" w:rsidR="001633E3" w:rsidRPr="00615C09" w:rsidRDefault="001633E3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DB9E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1F9A" w14:textId="77777777" w:rsidR="001633E3" w:rsidRPr="00615C09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943AA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F38" w:rsidRPr="00B11A06" w14:paraId="0D6831B8" w14:textId="77777777" w:rsidTr="00280D4D">
        <w:trPr>
          <w:gridBefore w:val="1"/>
          <w:wBefore w:w="142" w:type="dxa"/>
          <w:trHeight w:val="2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24B609" w14:textId="77777777" w:rsidR="00F63F38" w:rsidRDefault="00F63F38" w:rsidP="001A14A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224C4" w:rsidRPr="00B11A06" w14:paraId="686237EA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7C4A" w14:textId="77777777" w:rsidR="001224C4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  <w:p w14:paraId="2497EA5E" w14:textId="77777777" w:rsidR="001224C4" w:rsidRPr="00615C09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C53220">
              <w:rPr>
                <w:rFonts w:ascii="Arial" w:hAnsi="Arial" w:cs="Arial"/>
                <w:i/>
                <w:sz w:val="16"/>
                <w:szCs w:val="20"/>
              </w:rPr>
              <w:t>(Street or PO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D690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C4" w:rsidRPr="00B11A06" w14:paraId="5088C032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F18A" w14:textId="77777777" w:rsidR="001224C4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9F355" w14:textId="77777777" w:rsidR="001224C4" w:rsidRPr="00615C09" w:rsidRDefault="001224C4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3E3" w:rsidRPr="00B11A06" w14:paraId="7F7601DE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2079" w14:textId="77777777" w:rsidR="001633E3" w:rsidRPr="00615C09" w:rsidRDefault="001224C4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4816B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E04E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AE289" w14:textId="77777777" w:rsidR="001633E3" w:rsidRPr="00615C09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15F35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725C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3E3" w:rsidRPr="00B11A06" w14:paraId="4B7D8E3F" w14:textId="77777777" w:rsidTr="00280D4D">
        <w:trPr>
          <w:gridBefore w:val="1"/>
          <w:wBefore w:w="142" w:type="dxa"/>
          <w:trHeight w:val="283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2A8AB" w14:textId="77777777" w:rsidR="001633E3" w:rsidRPr="00615C09" w:rsidRDefault="001633E3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3E3" w:rsidRPr="00B11A06" w14:paraId="1F55A1C6" w14:textId="77777777" w:rsidTr="00280D4D">
        <w:trPr>
          <w:gridBefore w:val="1"/>
          <w:wBefore w:w="142" w:type="dxa"/>
          <w:trHeight w:val="454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6F6E8" w14:textId="77777777" w:rsidR="001633E3" w:rsidRPr="00615C09" w:rsidRDefault="001633E3" w:rsidP="008D51A1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EAF7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4C08D" w14:textId="77777777" w:rsidR="001633E3" w:rsidRPr="00615C09" w:rsidRDefault="001633E3" w:rsidP="008D51A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AB40" w14:textId="77777777" w:rsidR="001633E3" w:rsidRPr="00615C09" w:rsidRDefault="001633E3" w:rsidP="008D51A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BF582" w14:textId="77777777" w:rsidR="00B27DFA" w:rsidRDefault="00B27DFA" w:rsidP="00856991">
      <w:pPr>
        <w:pStyle w:val="BodyText"/>
        <w:spacing w:after="120" w:line="240" w:lineRule="auto"/>
      </w:pPr>
    </w:p>
    <w:sectPr w:rsidR="00B27DFA" w:rsidSect="00280D4D">
      <w:footerReference w:type="default" r:id="rId15"/>
      <w:pgSz w:w="11906" w:h="16838"/>
      <w:pgMar w:top="709" w:right="707" w:bottom="567" w:left="1440" w:header="0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C8E8" w14:textId="77777777" w:rsidR="00F139D8" w:rsidRDefault="00F139D8" w:rsidP="00B27DFA">
      <w:pPr>
        <w:spacing w:after="0" w:line="240" w:lineRule="auto"/>
      </w:pPr>
      <w:r>
        <w:separator/>
      </w:r>
    </w:p>
  </w:endnote>
  <w:endnote w:type="continuationSeparator" w:id="0">
    <w:p w14:paraId="4816BEA7" w14:textId="77777777" w:rsidR="00F139D8" w:rsidRDefault="00F139D8" w:rsidP="00B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F87" w14:textId="0829CBAA" w:rsidR="00F94D6E" w:rsidRPr="00280D4D" w:rsidRDefault="00856991" w:rsidP="00280D4D">
    <w:pPr>
      <w:pStyle w:val="Footer"/>
      <w:ind w:left="-851"/>
      <w:rPr>
        <w:rFonts w:ascii="Arial" w:hAnsi="Arial" w:cs="Arial"/>
        <w:sz w:val="16"/>
        <w:szCs w:val="16"/>
      </w:rPr>
    </w:pPr>
    <w:proofErr w:type="gramStart"/>
    <w:r w:rsidRPr="00280D4D">
      <w:rPr>
        <w:rFonts w:ascii="Arial" w:hAnsi="Arial" w:cs="Arial"/>
        <w:sz w:val="16"/>
        <w:szCs w:val="16"/>
      </w:rPr>
      <w:t>Form  3</w:t>
    </w:r>
    <w:proofErr w:type="gramEnd"/>
    <w:r w:rsidRPr="00280D4D">
      <w:rPr>
        <w:rFonts w:ascii="Arial" w:hAnsi="Arial" w:cs="Arial"/>
        <w:sz w:val="16"/>
        <w:szCs w:val="16"/>
      </w:rPr>
      <w:t xml:space="preserve"> – Application to extend time for holding </w:t>
    </w:r>
    <w:r w:rsidR="003862AD" w:rsidRPr="00280D4D">
      <w:rPr>
        <w:rFonts w:ascii="Arial" w:hAnsi="Arial" w:cs="Arial"/>
        <w:sz w:val="16"/>
        <w:szCs w:val="16"/>
      </w:rPr>
      <w:t>annual general meeting (AGM)</w:t>
    </w:r>
    <w:sdt>
      <w:sdtPr>
        <w:rPr>
          <w:rFonts w:ascii="Arial" w:hAnsi="Arial" w:cs="Arial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280D4D">
          <w:rPr>
            <w:rFonts w:ascii="Arial" w:hAnsi="Arial" w:cs="Arial"/>
            <w:sz w:val="16"/>
            <w:szCs w:val="16"/>
          </w:rPr>
          <w:tab/>
          <w:t xml:space="preserve">Page 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280D4D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280D4D">
          <w:rPr>
            <w:rFonts w:ascii="Arial" w:hAnsi="Arial" w:cs="Arial"/>
            <w:b/>
            <w:bCs/>
            <w:sz w:val="16"/>
            <w:szCs w:val="16"/>
          </w:rPr>
          <w:t>3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280D4D">
          <w:rPr>
            <w:rFonts w:ascii="Arial" w:hAnsi="Arial" w:cs="Arial"/>
            <w:sz w:val="16"/>
            <w:szCs w:val="16"/>
          </w:rPr>
          <w:t xml:space="preserve"> of 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280D4D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280D4D">
          <w:rPr>
            <w:rFonts w:ascii="Arial" w:hAnsi="Arial" w:cs="Arial"/>
            <w:b/>
            <w:bCs/>
            <w:sz w:val="16"/>
            <w:szCs w:val="16"/>
          </w:rPr>
          <w:t>6</w:t>
        </w:r>
        <w:r w:rsidRPr="00280D4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4543" w14:textId="77777777" w:rsidR="00F139D8" w:rsidRDefault="00F139D8" w:rsidP="00B27DFA">
      <w:pPr>
        <w:spacing w:after="0" w:line="240" w:lineRule="auto"/>
      </w:pPr>
      <w:r>
        <w:separator/>
      </w:r>
    </w:p>
  </w:footnote>
  <w:footnote w:type="continuationSeparator" w:id="0">
    <w:p w14:paraId="3F2B699E" w14:textId="77777777" w:rsidR="00F139D8" w:rsidRDefault="00F139D8" w:rsidP="00B2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40A"/>
    <w:multiLevelType w:val="hybridMultilevel"/>
    <w:tmpl w:val="9398BC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F30CC1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E2C"/>
    <w:multiLevelType w:val="hybridMultilevel"/>
    <w:tmpl w:val="9D26667E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A5919"/>
    <w:multiLevelType w:val="hybridMultilevel"/>
    <w:tmpl w:val="C988F224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36D06"/>
    <w:multiLevelType w:val="hybridMultilevel"/>
    <w:tmpl w:val="BDCA9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4F49"/>
    <w:multiLevelType w:val="hybridMultilevel"/>
    <w:tmpl w:val="6FFCA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86A85"/>
    <w:multiLevelType w:val="hybridMultilevel"/>
    <w:tmpl w:val="83720D9C"/>
    <w:lvl w:ilvl="0" w:tplc="6B646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B7792"/>
    <w:multiLevelType w:val="hybridMultilevel"/>
    <w:tmpl w:val="C988F224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942FB2"/>
    <w:multiLevelType w:val="hybridMultilevel"/>
    <w:tmpl w:val="008EA270"/>
    <w:lvl w:ilvl="0" w:tplc="21F4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F4F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7B1E"/>
    <w:multiLevelType w:val="hybridMultilevel"/>
    <w:tmpl w:val="1E7CB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76091"/>
    <w:multiLevelType w:val="hybridMultilevel"/>
    <w:tmpl w:val="37AE68AE"/>
    <w:lvl w:ilvl="0" w:tplc="4732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2C44"/>
    <w:multiLevelType w:val="hybridMultilevel"/>
    <w:tmpl w:val="8DBCD8DE"/>
    <w:lvl w:ilvl="0" w:tplc="6028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14463"/>
    <w:multiLevelType w:val="hybridMultilevel"/>
    <w:tmpl w:val="D70A1D08"/>
    <w:lvl w:ilvl="0" w:tplc="455A1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52F9"/>
    <w:multiLevelType w:val="hybridMultilevel"/>
    <w:tmpl w:val="8AEABB8E"/>
    <w:lvl w:ilvl="0" w:tplc="A9000A88">
      <w:start w:val="1"/>
      <w:numFmt w:val="bullet"/>
      <w:pStyle w:val="tabletextinstructiondotpoint"/>
      <w:lvlText w:val="·"/>
      <w:lvlJc w:val="left"/>
      <w:pPr>
        <w:ind w:left="7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90771785">
    <w:abstractNumId w:val="11"/>
  </w:num>
  <w:num w:numId="2" w16cid:durableId="1946572614">
    <w:abstractNumId w:val="9"/>
  </w:num>
  <w:num w:numId="3" w16cid:durableId="759835657">
    <w:abstractNumId w:val="13"/>
  </w:num>
  <w:num w:numId="4" w16cid:durableId="260071863">
    <w:abstractNumId w:val="3"/>
  </w:num>
  <w:num w:numId="5" w16cid:durableId="363942978">
    <w:abstractNumId w:val="1"/>
  </w:num>
  <w:num w:numId="6" w16cid:durableId="1976444088">
    <w:abstractNumId w:val="8"/>
  </w:num>
  <w:num w:numId="7" w16cid:durableId="859123563">
    <w:abstractNumId w:val="12"/>
  </w:num>
  <w:num w:numId="8" w16cid:durableId="969750432">
    <w:abstractNumId w:val="7"/>
  </w:num>
  <w:num w:numId="9" w16cid:durableId="1111821008">
    <w:abstractNumId w:val="5"/>
  </w:num>
  <w:num w:numId="10" w16cid:durableId="1423839830">
    <w:abstractNumId w:val="4"/>
  </w:num>
  <w:num w:numId="11" w16cid:durableId="1899390831">
    <w:abstractNumId w:val="6"/>
  </w:num>
  <w:num w:numId="12" w16cid:durableId="1421488924">
    <w:abstractNumId w:val="2"/>
  </w:num>
  <w:num w:numId="13" w16cid:durableId="1626042741">
    <w:abstractNumId w:val="10"/>
  </w:num>
  <w:num w:numId="14" w16cid:durableId="12755733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FA"/>
    <w:rsid w:val="0000258F"/>
    <w:rsid w:val="00010C63"/>
    <w:rsid w:val="00011268"/>
    <w:rsid w:val="00034BFF"/>
    <w:rsid w:val="00036D62"/>
    <w:rsid w:val="0004250A"/>
    <w:rsid w:val="00044055"/>
    <w:rsid w:val="00056226"/>
    <w:rsid w:val="00061CB3"/>
    <w:rsid w:val="00062DD7"/>
    <w:rsid w:val="00064016"/>
    <w:rsid w:val="00070FCE"/>
    <w:rsid w:val="000724F8"/>
    <w:rsid w:val="00073052"/>
    <w:rsid w:val="000748CF"/>
    <w:rsid w:val="00084CF3"/>
    <w:rsid w:val="00092BB6"/>
    <w:rsid w:val="00093942"/>
    <w:rsid w:val="00095923"/>
    <w:rsid w:val="000A098F"/>
    <w:rsid w:val="000B25FB"/>
    <w:rsid w:val="000D38E2"/>
    <w:rsid w:val="000F01AD"/>
    <w:rsid w:val="001002C5"/>
    <w:rsid w:val="00107A1E"/>
    <w:rsid w:val="00111B54"/>
    <w:rsid w:val="0011738B"/>
    <w:rsid w:val="001224C4"/>
    <w:rsid w:val="001238CB"/>
    <w:rsid w:val="0012641B"/>
    <w:rsid w:val="00130C58"/>
    <w:rsid w:val="001345F4"/>
    <w:rsid w:val="00154CAE"/>
    <w:rsid w:val="00161B7A"/>
    <w:rsid w:val="001633E3"/>
    <w:rsid w:val="001639F7"/>
    <w:rsid w:val="00174FAB"/>
    <w:rsid w:val="00175935"/>
    <w:rsid w:val="00176043"/>
    <w:rsid w:val="00182BBF"/>
    <w:rsid w:val="001833EB"/>
    <w:rsid w:val="00196556"/>
    <w:rsid w:val="001B351B"/>
    <w:rsid w:val="001B41FA"/>
    <w:rsid w:val="001B4D66"/>
    <w:rsid w:val="001B660E"/>
    <w:rsid w:val="001B6D5B"/>
    <w:rsid w:val="001C2872"/>
    <w:rsid w:val="001C7A53"/>
    <w:rsid w:val="001F17EA"/>
    <w:rsid w:val="001F2DFD"/>
    <w:rsid w:val="001F3225"/>
    <w:rsid w:val="001F7763"/>
    <w:rsid w:val="001F78BC"/>
    <w:rsid w:val="00200BE1"/>
    <w:rsid w:val="00201221"/>
    <w:rsid w:val="00206A17"/>
    <w:rsid w:val="00222109"/>
    <w:rsid w:val="002233F5"/>
    <w:rsid w:val="00230081"/>
    <w:rsid w:val="00234251"/>
    <w:rsid w:val="00240A7D"/>
    <w:rsid w:val="00254760"/>
    <w:rsid w:val="00255A41"/>
    <w:rsid w:val="00257073"/>
    <w:rsid w:val="00257C21"/>
    <w:rsid w:val="00272B3A"/>
    <w:rsid w:val="00280D4D"/>
    <w:rsid w:val="002C6833"/>
    <w:rsid w:val="00302949"/>
    <w:rsid w:val="00321138"/>
    <w:rsid w:val="00330C56"/>
    <w:rsid w:val="0033205E"/>
    <w:rsid w:val="00334EE2"/>
    <w:rsid w:val="00335C9F"/>
    <w:rsid w:val="003452F8"/>
    <w:rsid w:val="00346EE8"/>
    <w:rsid w:val="00371534"/>
    <w:rsid w:val="00371822"/>
    <w:rsid w:val="0037346A"/>
    <w:rsid w:val="00382BE0"/>
    <w:rsid w:val="003862AD"/>
    <w:rsid w:val="00390B08"/>
    <w:rsid w:val="003A1FB1"/>
    <w:rsid w:val="003A2D63"/>
    <w:rsid w:val="003B48F3"/>
    <w:rsid w:val="003D2B8F"/>
    <w:rsid w:val="00404A17"/>
    <w:rsid w:val="00416816"/>
    <w:rsid w:val="00417997"/>
    <w:rsid w:val="0042326E"/>
    <w:rsid w:val="004305A6"/>
    <w:rsid w:val="00444CFE"/>
    <w:rsid w:val="00471CC8"/>
    <w:rsid w:val="00476C96"/>
    <w:rsid w:val="00494491"/>
    <w:rsid w:val="004B25AF"/>
    <w:rsid w:val="004C5C66"/>
    <w:rsid w:val="004D1DF1"/>
    <w:rsid w:val="004D2EDA"/>
    <w:rsid w:val="004D47A9"/>
    <w:rsid w:val="004F2B6A"/>
    <w:rsid w:val="005211EF"/>
    <w:rsid w:val="00534EE4"/>
    <w:rsid w:val="005525A7"/>
    <w:rsid w:val="0056694E"/>
    <w:rsid w:val="00570D71"/>
    <w:rsid w:val="005724E4"/>
    <w:rsid w:val="005B0E52"/>
    <w:rsid w:val="005D3B6D"/>
    <w:rsid w:val="005D6B51"/>
    <w:rsid w:val="005F06EC"/>
    <w:rsid w:val="006123B5"/>
    <w:rsid w:val="00632377"/>
    <w:rsid w:val="00661E55"/>
    <w:rsid w:val="00665AEB"/>
    <w:rsid w:val="006701C6"/>
    <w:rsid w:val="0067191A"/>
    <w:rsid w:val="00676B59"/>
    <w:rsid w:val="006B2F35"/>
    <w:rsid w:val="006C44FA"/>
    <w:rsid w:val="006D7FEE"/>
    <w:rsid w:val="006E09EE"/>
    <w:rsid w:val="00700054"/>
    <w:rsid w:val="00704AC9"/>
    <w:rsid w:val="00707944"/>
    <w:rsid w:val="00764DA2"/>
    <w:rsid w:val="00772F0C"/>
    <w:rsid w:val="007751AC"/>
    <w:rsid w:val="00782451"/>
    <w:rsid w:val="00783249"/>
    <w:rsid w:val="007867F6"/>
    <w:rsid w:val="007909A0"/>
    <w:rsid w:val="007A2A68"/>
    <w:rsid w:val="007A510E"/>
    <w:rsid w:val="007D65BE"/>
    <w:rsid w:val="007E36C7"/>
    <w:rsid w:val="007E75A2"/>
    <w:rsid w:val="007F4431"/>
    <w:rsid w:val="00821CB5"/>
    <w:rsid w:val="008468A6"/>
    <w:rsid w:val="00847F2E"/>
    <w:rsid w:val="00856991"/>
    <w:rsid w:val="00857241"/>
    <w:rsid w:val="0086152D"/>
    <w:rsid w:val="00864D30"/>
    <w:rsid w:val="0088098B"/>
    <w:rsid w:val="008841F3"/>
    <w:rsid w:val="008934FF"/>
    <w:rsid w:val="008A1CB4"/>
    <w:rsid w:val="008A36A6"/>
    <w:rsid w:val="008A5526"/>
    <w:rsid w:val="008A60F3"/>
    <w:rsid w:val="008E7345"/>
    <w:rsid w:val="008F2E36"/>
    <w:rsid w:val="008F31D0"/>
    <w:rsid w:val="00906F69"/>
    <w:rsid w:val="009125CC"/>
    <w:rsid w:val="00916F2B"/>
    <w:rsid w:val="009315F2"/>
    <w:rsid w:val="00941C78"/>
    <w:rsid w:val="009435A6"/>
    <w:rsid w:val="00947EE0"/>
    <w:rsid w:val="00964CEA"/>
    <w:rsid w:val="0096744C"/>
    <w:rsid w:val="009763BC"/>
    <w:rsid w:val="00977D01"/>
    <w:rsid w:val="0098138D"/>
    <w:rsid w:val="009B50E5"/>
    <w:rsid w:val="009C0518"/>
    <w:rsid w:val="009C35DB"/>
    <w:rsid w:val="009C47D3"/>
    <w:rsid w:val="009C6DA1"/>
    <w:rsid w:val="009C7FC1"/>
    <w:rsid w:val="009D08E4"/>
    <w:rsid w:val="009D5057"/>
    <w:rsid w:val="009D6806"/>
    <w:rsid w:val="009E7E24"/>
    <w:rsid w:val="009F468B"/>
    <w:rsid w:val="009F5FD2"/>
    <w:rsid w:val="009F784B"/>
    <w:rsid w:val="00A23506"/>
    <w:rsid w:val="00A304C6"/>
    <w:rsid w:val="00A33A47"/>
    <w:rsid w:val="00A42BAD"/>
    <w:rsid w:val="00A47E2C"/>
    <w:rsid w:val="00A549C8"/>
    <w:rsid w:val="00A65E71"/>
    <w:rsid w:val="00A76100"/>
    <w:rsid w:val="00A838A9"/>
    <w:rsid w:val="00A96451"/>
    <w:rsid w:val="00AA1C28"/>
    <w:rsid w:val="00AB3FD6"/>
    <w:rsid w:val="00AB735D"/>
    <w:rsid w:val="00AC0068"/>
    <w:rsid w:val="00AE3EB3"/>
    <w:rsid w:val="00B00AEC"/>
    <w:rsid w:val="00B02942"/>
    <w:rsid w:val="00B04BA7"/>
    <w:rsid w:val="00B116E9"/>
    <w:rsid w:val="00B13733"/>
    <w:rsid w:val="00B13749"/>
    <w:rsid w:val="00B15D64"/>
    <w:rsid w:val="00B26BFB"/>
    <w:rsid w:val="00B27DFA"/>
    <w:rsid w:val="00B443D9"/>
    <w:rsid w:val="00B5259F"/>
    <w:rsid w:val="00B55C5C"/>
    <w:rsid w:val="00B65839"/>
    <w:rsid w:val="00B734C9"/>
    <w:rsid w:val="00B77C7D"/>
    <w:rsid w:val="00B82698"/>
    <w:rsid w:val="00B84636"/>
    <w:rsid w:val="00B86CE9"/>
    <w:rsid w:val="00B87C0D"/>
    <w:rsid w:val="00B950F9"/>
    <w:rsid w:val="00BA2043"/>
    <w:rsid w:val="00BB38A2"/>
    <w:rsid w:val="00BD51B5"/>
    <w:rsid w:val="00BE6B75"/>
    <w:rsid w:val="00BF3280"/>
    <w:rsid w:val="00C03686"/>
    <w:rsid w:val="00C1292D"/>
    <w:rsid w:val="00C16742"/>
    <w:rsid w:val="00C22B24"/>
    <w:rsid w:val="00C27012"/>
    <w:rsid w:val="00C30FE8"/>
    <w:rsid w:val="00C46606"/>
    <w:rsid w:val="00C541A6"/>
    <w:rsid w:val="00C67390"/>
    <w:rsid w:val="00C75496"/>
    <w:rsid w:val="00C8128F"/>
    <w:rsid w:val="00CC1FB5"/>
    <w:rsid w:val="00CF38DB"/>
    <w:rsid w:val="00CF517D"/>
    <w:rsid w:val="00D013F9"/>
    <w:rsid w:val="00D13CE6"/>
    <w:rsid w:val="00D253D6"/>
    <w:rsid w:val="00D51C00"/>
    <w:rsid w:val="00D85DCE"/>
    <w:rsid w:val="00DB2F4E"/>
    <w:rsid w:val="00DC5F06"/>
    <w:rsid w:val="00DD383F"/>
    <w:rsid w:val="00DD4F05"/>
    <w:rsid w:val="00DE0A8C"/>
    <w:rsid w:val="00DF27EA"/>
    <w:rsid w:val="00DF6E66"/>
    <w:rsid w:val="00E00CDD"/>
    <w:rsid w:val="00E30CFB"/>
    <w:rsid w:val="00E32AC7"/>
    <w:rsid w:val="00E33A6E"/>
    <w:rsid w:val="00E361AF"/>
    <w:rsid w:val="00E42B52"/>
    <w:rsid w:val="00E42FF2"/>
    <w:rsid w:val="00E501FE"/>
    <w:rsid w:val="00E60133"/>
    <w:rsid w:val="00E678CE"/>
    <w:rsid w:val="00E75746"/>
    <w:rsid w:val="00E85889"/>
    <w:rsid w:val="00E91C67"/>
    <w:rsid w:val="00EC3E00"/>
    <w:rsid w:val="00EC669A"/>
    <w:rsid w:val="00EE077C"/>
    <w:rsid w:val="00EE1D11"/>
    <w:rsid w:val="00EE5A06"/>
    <w:rsid w:val="00EF1220"/>
    <w:rsid w:val="00EF2DAB"/>
    <w:rsid w:val="00EF55CB"/>
    <w:rsid w:val="00F041D3"/>
    <w:rsid w:val="00F139D8"/>
    <w:rsid w:val="00F13BD0"/>
    <w:rsid w:val="00F203E5"/>
    <w:rsid w:val="00F2090D"/>
    <w:rsid w:val="00F22159"/>
    <w:rsid w:val="00F2373F"/>
    <w:rsid w:val="00F548CB"/>
    <w:rsid w:val="00F54F6A"/>
    <w:rsid w:val="00F57FFC"/>
    <w:rsid w:val="00F63F38"/>
    <w:rsid w:val="00F902B7"/>
    <w:rsid w:val="00F9134C"/>
    <w:rsid w:val="00F94D6E"/>
    <w:rsid w:val="00F96B01"/>
    <w:rsid w:val="00FA00CC"/>
    <w:rsid w:val="00FB4B8F"/>
    <w:rsid w:val="00FC769A"/>
    <w:rsid w:val="00FD76FD"/>
    <w:rsid w:val="00FF1B46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3F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EB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27D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27DF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98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809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764DA2"/>
    <w:rPr>
      <w:color w:val="0000FF"/>
      <w:u w:val="single"/>
    </w:rPr>
  </w:style>
  <w:style w:type="character" w:styleId="CommentReference">
    <w:name w:val="annotation reference"/>
    <w:unhideWhenUsed/>
    <w:rsid w:val="00612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23B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3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23B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AE3EB3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76043"/>
    <w:rPr>
      <w:rFonts w:ascii="Arial" w:eastAsiaTheme="minorHAnsi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6043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tabletextinstructiondotpoint">
    <w:name w:val="table text instruction dot point"/>
    <w:basedOn w:val="Normal"/>
    <w:qFormat/>
    <w:rsid w:val="00056226"/>
    <w:pPr>
      <w:numPr>
        <w:numId w:val="3"/>
      </w:numPr>
      <w:spacing w:before="60" w:after="60" w:line="240" w:lineRule="auto"/>
    </w:pPr>
    <w:rPr>
      <w:rFonts w:ascii="Arial" w:hAnsi="Arial"/>
      <w:i/>
      <w:sz w:val="16"/>
      <w:szCs w:val="16"/>
    </w:rPr>
  </w:style>
  <w:style w:type="character" w:customStyle="1" w:styleId="normaltextrun">
    <w:name w:val="normaltextrun"/>
    <w:basedOn w:val="DefaultParagraphFont"/>
    <w:rsid w:val="00056226"/>
  </w:style>
  <w:style w:type="character" w:styleId="Strong">
    <w:name w:val="Strong"/>
    <w:basedOn w:val="DefaultParagraphFont"/>
    <w:uiPriority w:val="22"/>
    <w:qFormat/>
    <w:rsid w:val="001238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6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sociations@lgirs.wa.gov.a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ayportal.dmirs.wa.gov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merprotection.wa.gov.au/associations-fees-forms-and-online-transaction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lgirs.wa.gov.au/associ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65F1F92071475276E05315230A0A9CBF" version="1.0.0">
  <systemFields>
    <field name="Objective-Id">
      <value order="0">A67234894</value>
    </field>
    <field name="Objective-Title">
      <value order="0">Form 03 Application to extend time for holding AGM - 1 July 2025</value>
    </field>
    <field name="Objective-Description">
      <value order="0"/>
    </field>
    <field name="Objective-CreationStamp">
      <value order="0">2023-09-05T05:04:20Z</value>
    </field>
    <field name="Objective-IsApproved">
      <value order="0">false</value>
    </field>
    <field name="Objective-IsPublished">
      <value order="0">true</value>
    </field>
    <field name="Objective-DatePublished">
      <value order="0">2025-08-29T07:14:05Z</value>
    </field>
    <field name="Objective-ModificationStamp">
      <value order="0">2025-08-29T07:14:05Z</value>
    </field>
    <field name="Objective-Owner">
      <value order="0">WHITE, Rebecca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vA104249602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ED057FB-B987-4733-B3BF-7DB9A5909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Links>
    <vt:vector size="6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http://www.dmirs.wa.gov.au/associationsonline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2025-09-11T04:40:00Z</dcterms:created>
  <dcterms:modified xsi:type="dcterms:W3CDTF">2025-09-11T04:40:00Z</dcterms:modified>
</cp:coreProperties>
</file>