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1F9CE" w14:textId="5EA528D4" w:rsidR="00905038" w:rsidRPr="00593520" w:rsidRDefault="00905038" w:rsidP="001C0A75">
      <w:pPr>
        <w:pStyle w:val="Heading2"/>
        <w:jc w:val="center"/>
        <w:rPr>
          <w:rFonts w:ascii="Calibri" w:hAnsi="Calibri" w:cs="Calibri"/>
          <w:szCs w:val="28"/>
        </w:rPr>
      </w:pPr>
      <w:r w:rsidRPr="00593520">
        <w:rPr>
          <w:rFonts w:ascii="Calibri" w:hAnsi="Calibri" w:cs="Calibri"/>
          <w:szCs w:val="28"/>
        </w:rPr>
        <w:t>FORM 2</w:t>
      </w:r>
      <w:r w:rsidR="00BE6081">
        <w:rPr>
          <w:rFonts w:ascii="Calibri" w:hAnsi="Calibri" w:cs="Calibri"/>
          <w:szCs w:val="28"/>
        </w:rPr>
        <w:t>8</w:t>
      </w:r>
    </w:p>
    <w:p w14:paraId="7599401B" w14:textId="6A485B87" w:rsidR="00905038" w:rsidRPr="00593520" w:rsidRDefault="00711829">
      <w:pPr>
        <w:pStyle w:val="Heading6"/>
        <w:spacing w:before="0" w:line="360" w:lineRule="exact"/>
        <w:jc w:val="center"/>
        <w:rPr>
          <w:rFonts w:ascii="Calibri" w:hAnsi="Calibri" w:cs="Calibri"/>
          <w:b/>
          <w:i w:val="0"/>
          <w:sz w:val="40"/>
          <w:szCs w:val="40"/>
        </w:rPr>
      </w:pPr>
      <w:r w:rsidRPr="00593520">
        <w:rPr>
          <w:rFonts w:ascii="Calibri" w:hAnsi="Calibri" w:cs="Calibri"/>
          <w:b/>
          <w:i w:val="0"/>
          <w:sz w:val="40"/>
          <w:szCs w:val="40"/>
        </w:rPr>
        <w:t>Request to</w:t>
      </w:r>
      <w:r w:rsidR="00905038" w:rsidRPr="00593520">
        <w:rPr>
          <w:rFonts w:ascii="Calibri" w:hAnsi="Calibri" w:cs="Calibri"/>
          <w:b/>
          <w:i w:val="0"/>
          <w:sz w:val="40"/>
          <w:szCs w:val="40"/>
        </w:rPr>
        <w:t xml:space="preserve"> </w:t>
      </w:r>
      <w:r w:rsidR="00BE6081">
        <w:rPr>
          <w:rFonts w:ascii="Calibri" w:hAnsi="Calibri" w:cs="Calibri"/>
          <w:b/>
          <w:i w:val="0"/>
          <w:sz w:val="40"/>
          <w:szCs w:val="40"/>
        </w:rPr>
        <w:t>tenant</w:t>
      </w:r>
      <w:r w:rsidRPr="00593520">
        <w:rPr>
          <w:rFonts w:ascii="Calibri" w:hAnsi="Calibri" w:cs="Calibri"/>
          <w:b/>
          <w:i w:val="0"/>
          <w:sz w:val="40"/>
          <w:szCs w:val="40"/>
        </w:rPr>
        <w:t xml:space="preserve"> to </w:t>
      </w:r>
      <w:r w:rsidR="00593520" w:rsidRPr="00593520">
        <w:rPr>
          <w:rFonts w:ascii="Calibri" w:hAnsi="Calibri" w:cs="Calibri"/>
          <w:b/>
          <w:i w:val="0"/>
          <w:sz w:val="40"/>
          <w:szCs w:val="40"/>
        </w:rPr>
        <w:t>make modification</w:t>
      </w:r>
    </w:p>
    <w:p w14:paraId="133D37B5" w14:textId="183FBAB6" w:rsidR="00905038" w:rsidRPr="001C0A75" w:rsidRDefault="00905038">
      <w:pPr>
        <w:pStyle w:val="Heading2"/>
        <w:spacing w:before="120" w:line="240" w:lineRule="auto"/>
        <w:jc w:val="center"/>
        <w:rPr>
          <w:rFonts w:ascii="Calibri" w:hAnsi="Calibri" w:cs="Calibri"/>
          <w:iCs/>
          <w:sz w:val="22"/>
          <w:szCs w:val="22"/>
        </w:rPr>
      </w:pPr>
      <w:r w:rsidRPr="00593520">
        <w:rPr>
          <w:rFonts w:ascii="Calibri" w:hAnsi="Calibri" w:cs="Calibri"/>
          <w:i/>
          <w:sz w:val="22"/>
          <w:szCs w:val="22"/>
        </w:rPr>
        <w:t>RESIDENTIAL TENANCIES ACT 1987</w:t>
      </w:r>
      <w:r w:rsidRPr="001C0A75">
        <w:rPr>
          <w:rFonts w:ascii="Calibri" w:hAnsi="Calibri" w:cs="Calibri"/>
          <w:iCs/>
          <w:sz w:val="22"/>
          <w:szCs w:val="22"/>
        </w:rPr>
        <w:t xml:space="preserve"> (WA) </w:t>
      </w:r>
      <w:r w:rsidR="001C0A75">
        <w:rPr>
          <w:rFonts w:ascii="Calibri" w:hAnsi="Calibri" w:cs="Calibri"/>
          <w:iCs/>
          <w:sz w:val="22"/>
          <w:szCs w:val="22"/>
        </w:rPr>
        <w:br/>
      </w:r>
      <w:r w:rsidRPr="001C0A75">
        <w:rPr>
          <w:rFonts w:ascii="Calibri" w:hAnsi="Calibri" w:cs="Calibri"/>
          <w:iCs/>
          <w:sz w:val="22"/>
          <w:szCs w:val="22"/>
        </w:rPr>
        <w:t xml:space="preserve">Section </w:t>
      </w:r>
      <w:r w:rsidR="00593520" w:rsidRPr="001C0A75">
        <w:rPr>
          <w:rFonts w:ascii="Calibri" w:hAnsi="Calibri" w:cs="Calibri"/>
          <w:iCs/>
          <w:sz w:val="22"/>
          <w:szCs w:val="22"/>
        </w:rPr>
        <w:t>50Y</w:t>
      </w:r>
    </w:p>
    <w:p w14:paraId="16E6DEB6" w14:textId="7C59D748" w:rsidR="00593520" w:rsidRPr="00593520" w:rsidRDefault="00593520" w:rsidP="00593520">
      <w:pPr>
        <w:pStyle w:val="BodyText"/>
        <w:jc w:val="center"/>
        <w:rPr>
          <w:rFonts w:ascii="Calibri" w:hAnsi="Calibri" w:cs="Calibri"/>
        </w:rPr>
      </w:pPr>
      <w:r w:rsidRPr="00593520">
        <w:rPr>
          <w:rFonts w:ascii="Calibri" w:hAnsi="Calibri" w:cs="Calibri"/>
          <w:sz w:val="22"/>
          <w:szCs w:val="22"/>
        </w:rPr>
        <w:t xml:space="preserve">Approved by the Commissioner for Consumer Protection pursuant to the </w:t>
      </w:r>
      <w:r w:rsidRPr="00593520">
        <w:rPr>
          <w:rFonts w:ascii="Calibri" w:hAnsi="Calibri" w:cs="Calibri"/>
          <w:i/>
          <w:iCs/>
          <w:sz w:val="22"/>
          <w:szCs w:val="22"/>
        </w:rPr>
        <w:t>Residential Tenancies Act 1987</w:t>
      </w:r>
      <w:r w:rsidRPr="00593520">
        <w:rPr>
          <w:rFonts w:ascii="Calibri" w:hAnsi="Calibri" w:cs="Calibri"/>
          <w:sz w:val="22"/>
          <w:szCs w:val="22"/>
        </w:rPr>
        <w:t xml:space="preserve"> section 88C (July 2024)</w:t>
      </w:r>
    </w:p>
    <w:p w14:paraId="77F44E70" w14:textId="0265DAEB" w:rsidR="00593520" w:rsidRPr="00DC69F7" w:rsidRDefault="00593520" w:rsidP="00593520">
      <w:pPr>
        <w:pStyle w:val="BodyText"/>
        <w:rPr>
          <w:rFonts w:ascii="Calibri" w:hAnsi="Calibri" w:cs="Calibri"/>
          <w:b/>
          <w:bCs/>
          <w:sz w:val="22"/>
          <w:szCs w:val="22"/>
        </w:rPr>
      </w:pPr>
      <w:r w:rsidRPr="00DC69F7">
        <w:rPr>
          <w:rFonts w:ascii="Calibri" w:hAnsi="Calibri" w:cs="Calibri"/>
          <w:b/>
          <w:bCs/>
          <w:sz w:val="22"/>
          <w:szCs w:val="22"/>
        </w:rPr>
        <w:t>PLEASE NOTE</w:t>
      </w:r>
    </w:p>
    <w:p w14:paraId="7C39661C" w14:textId="28CC81C0" w:rsidR="00574631" w:rsidRPr="00DC69F7" w:rsidRDefault="00593520" w:rsidP="00717E6D">
      <w:pPr>
        <w:pStyle w:val="BodyText"/>
        <w:spacing w:before="120" w:after="120"/>
        <w:rPr>
          <w:rFonts w:ascii="Calibri" w:hAnsi="Calibri" w:cs="Calibri"/>
          <w:sz w:val="22"/>
          <w:szCs w:val="22"/>
        </w:rPr>
      </w:pPr>
      <w:r w:rsidRPr="00DC69F7">
        <w:rPr>
          <w:rFonts w:ascii="Calibri" w:hAnsi="Calibri" w:cs="Calibri"/>
          <w:sz w:val="22"/>
          <w:szCs w:val="22"/>
        </w:rPr>
        <w:t xml:space="preserve">This form is used by </w:t>
      </w:r>
      <w:r w:rsidR="00BE6081">
        <w:rPr>
          <w:rFonts w:ascii="Calibri" w:hAnsi="Calibri" w:cs="Calibri"/>
          <w:sz w:val="22"/>
          <w:szCs w:val="22"/>
        </w:rPr>
        <w:t>landlords</w:t>
      </w:r>
      <w:r w:rsidRPr="00DC69F7">
        <w:rPr>
          <w:rFonts w:ascii="Calibri" w:hAnsi="Calibri" w:cs="Calibri"/>
          <w:sz w:val="22"/>
          <w:szCs w:val="22"/>
        </w:rPr>
        <w:t xml:space="preserve"> to request </w:t>
      </w:r>
      <w:r w:rsidR="0068660D">
        <w:rPr>
          <w:rFonts w:ascii="Calibri" w:hAnsi="Calibri" w:cs="Calibri"/>
          <w:sz w:val="22"/>
          <w:szCs w:val="22"/>
        </w:rPr>
        <w:t xml:space="preserve">consent from the tenant </w:t>
      </w:r>
      <w:r w:rsidRPr="00DC69F7">
        <w:rPr>
          <w:rFonts w:ascii="Calibri" w:hAnsi="Calibri" w:cs="Calibri"/>
          <w:sz w:val="22"/>
          <w:szCs w:val="22"/>
        </w:rPr>
        <w:t xml:space="preserve">to make a modification to the rental property. </w:t>
      </w:r>
    </w:p>
    <w:p w14:paraId="18B9CCC2" w14:textId="5C9CCA5B" w:rsidR="00593520" w:rsidRPr="001C0A75" w:rsidRDefault="00BF4325" w:rsidP="00717E6D">
      <w:pPr>
        <w:pStyle w:val="BodyText"/>
        <w:spacing w:before="120" w:after="120"/>
        <w:rPr>
          <w:rFonts w:ascii="Calibri" w:hAnsi="Calibri" w:cs="Calibri"/>
          <w:sz w:val="22"/>
          <w:szCs w:val="22"/>
        </w:rPr>
      </w:pPr>
      <w:r w:rsidRPr="001C0A75">
        <w:rPr>
          <w:rFonts w:ascii="Calibri" w:hAnsi="Calibri" w:cs="Calibri"/>
          <w:sz w:val="22"/>
          <w:szCs w:val="22"/>
        </w:rPr>
        <w:t>Further information concerning the different types of modification</w:t>
      </w:r>
      <w:r w:rsidR="00574631" w:rsidRPr="001C0A75">
        <w:rPr>
          <w:rFonts w:ascii="Calibri" w:hAnsi="Calibri" w:cs="Calibri"/>
          <w:sz w:val="22"/>
          <w:szCs w:val="22"/>
        </w:rPr>
        <w:t>s</w:t>
      </w:r>
      <w:r w:rsidRPr="001C0A75">
        <w:rPr>
          <w:rFonts w:ascii="Calibri" w:hAnsi="Calibri" w:cs="Calibri"/>
          <w:sz w:val="22"/>
          <w:szCs w:val="22"/>
        </w:rPr>
        <w:t xml:space="preserve"> and the correct forms to use </w:t>
      </w:r>
      <w:r w:rsidR="00574631" w:rsidRPr="001C0A75">
        <w:rPr>
          <w:rFonts w:ascii="Calibri" w:hAnsi="Calibri" w:cs="Calibri"/>
          <w:sz w:val="22"/>
          <w:szCs w:val="22"/>
        </w:rPr>
        <w:t xml:space="preserve">when requesting to make them </w:t>
      </w:r>
      <w:r w:rsidRPr="001C0A75">
        <w:rPr>
          <w:rFonts w:ascii="Calibri" w:hAnsi="Calibri" w:cs="Calibri"/>
          <w:sz w:val="22"/>
          <w:szCs w:val="22"/>
        </w:rPr>
        <w:t xml:space="preserve">is available on the Consumer Protection website at </w:t>
      </w:r>
      <w:hyperlink r:id="rId8" w:history="1">
        <w:r w:rsidR="00856C98" w:rsidRPr="00A44CDA">
          <w:rPr>
            <w:rStyle w:val="Hyperlink"/>
            <w:rFonts w:ascii="Calibri" w:hAnsi="Calibri" w:cs="Calibri"/>
            <w:sz w:val="22"/>
            <w:szCs w:val="22"/>
          </w:rPr>
          <w:t>www.consumerprotection.wa.gov.au/renting-home</w:t>
        </w:r>
      </w:hyperlink>
      <w:r w:rsidR="00856C98" w:rsidRPr="00856C98">
        <w:rPr>
          <w:rFonts w:ascii="Calibri" w:hAnsi="Calibri" w:cs="Calibri"/>
          <w:sz w:val="22"/>
          <w:szCs w:val="22"/>
        </w:rPr>
        <w:t xml:space="preserve">. </w:t>
      </w:r>
    </w:p>
    <w:p w14:paraId="421793B0" w14:textId="5276A689" w:rsidR="00BF4325" w:rsidRPr="00AB0376" w:rsidRDefault="00BF4325" w:rsidP="00593520">
      <w:pPr>
        <w:pStyle w:val="BodyText"/>
        <w:rPr>
          <w:rFonts w:ascii="Calibri" w:hAnsi="Calibri" w:cs="Calibri"/>
          <w:b/>
          <w:bCs/>
        </w:rPr>
      </w:pPr>
      <w:r w:rsidRPr="00AB0376">
        <w:rPr>
          <w:rFonts w:ascii="Calibri" w:hAnsi="Calibri" w:cs="Calibri"/>
          <w:b/>
          <w:bCs/>
        </w:rPr>
        <w:t>APPLICATION</w:t>
      </w:r>
    </w:p>
    <w:p w14:paraId="08C41E19" w14:textId="24CE3271" w:rsidR="00002FCA" w:rsidRPr="00AB0376" w:rsidRDefault="00BE6081" w:rsidP="00593520">
      <w:pPr>
        <w:pStyle w:val="BodyText"/>
        <w:rPr>
          <w:rFonts w:ascii="Calibri" w:hAnsi="Calibri" w:cs="Calibri"/>
          <w:b/>
          <w:bCs/>
          <w:sz w:val="32"/>
          <w:szCs w:val="32"/>
        </w:rPr>
      </w:pPr>
      <w:r w:rsidRPr="00AB0376">
        <w:rPr>
          <w:rFonts w:ascii="Calibri" w:hAnsi="Calibri" w:cs="Calibri"/>
          <w:b/>
          <w:bCs/>
          <w:sz w:val="32"/>
          <w:szCs w:val="32"/>
        </w:rPr>
        <w:t>L</w:t>
      </w:r>
      <w:r w:rsidR="005E629D" w:rsidRPr="00AB0376">
        <w:rPr>
          <w:rFonts w:ascii="Calibri" w:hAnsi="Calibri" w:cs="Calibri"/>
          <w:b/>
          <w:bCs/>
          <w:sz w:val="32"/>
          <w:szCs w:val="32"/>
        </w:rPr>
        <w:t>andlord</w:t>
      </w:r>
    </w:p>
    <w:p w14:paraId="3AC659DC" w14:textId="309C8851" w:rsidR="00905038" w:rsidRPr="00593520" w:rsidRDefault="001C0A75" w:rsidP="00905038">
      <w:pPr>
        <w:spacing w:before="240"/>
        <w:ind w:left="284"/>
        <w:rPr>
          <w:rFonts w:ascii="Calibri" w:hAnsi="Calibri" w:cs="Calibri"/>
          <w:sz w:val="22"/>
          <w:szCs w:val="22"/>
        </w:rPr>
      </w:pPr>
      <w:r w:rsidRPr="00593520">
        <w:rPr>
          <w:rFonts w:ascii="Calibri" w:hAnsi="Calibri" w:cs="Calibri"/>
          <w:sz w:val="22"/>
          <w:szCs w:val="22"/>
        </w:rPr>
        <w:t>To: _</w:t>
      </w:r>
      <w:r w:rsidR="00905038" w:rsidRPr="00593520"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p w14:paraId="667228B5" w14:textId="5E07B1F7" w:rsidR="00905038" w:rsidRPr="00593520" w:rsidRDefault="00905038" w:rsidP="00905038">
      <w:pPr>
        <w:spacing w:after="120"/>
        <w:jc w:val="center"/>
        <w:rPr>
          <w:rFonts w:ascii="Calibri" w:hAnsi="Calibri" w:cs="Calibri"/>
          <w:sz w:val="20"/>
          <w:szCs w:val="20"/>
        </w:rPr>
      </w:pPr>
      <w:r w:rsidRPr="00593520">
        <w:rPr>
          <w:rFonts w:ascii="Calibri" w:hAnsi="Calibri" w:cs="Calibri"/>
          <w:sz w:val="20"/>
          <w:szCs w:val="20"/>
        </w:rPr>
        <w:t xml:space="preserve">(name of </w:t>
      </w:r>
      <w:r w:rsidR="00BE6081">
        <w:rPr>
          <w:rFonts w:ascii="Calibri" w:hAnsi="Calibri" w:cs="Calibri"/>
          <w:sz w:val="20"/>
          <w:szCs w:val="20"/>
        </w:rPr>
        <w:t>tenant</w:t>
      </w:r>
      <w:r w:rsidRPr="00593520">
        <w:rPr>
          <w:rFonts w:ascii="Calibri" w:hAnsi="Calibri" w:cs="Calibri"/>
          <w:sz w:val="20"/>
          <w:szCs w:val="20"/>
        </w:rPr>
        <w:t>)</w:t>
      </w:r>
    </w:p>
    <w:p w14:paraId="44909526" w14:textId="3109E421" w:rsidR="00905038" w:rsidRPr="00593520" w:rsidRDefault="00905038" w:rsidP="00161685">
      <w:pPr>
        <w:ind w:left="284"/>
        <w:rPr>
          <w:rFonts w:ascii="Calibri" w:hAnsi="Calibri" w:cs="Calibri"/>
          <w:sz w:val="22"/>
          <w:szCs w:val="22"/>
        </w:rPr>
      </w:pPr>
      <w:r w:rsidRPr="00593520">
        <w:rPr>
          <w:rFonts w:ascii="Calibri" w:hAnsi="Calibri" w:cs="Calibri"/>
          <w:sz w:val="22"/>
          <w:szCs w:val="22"/>
        </w:rPr>
        <w:t xml:space="preserve">I hereby request your </w:t>
      </w:r>
      <w:r w:rsidR="003105F7" w:rsidRPr="00593520">
        <w:rPr>
          <w:rFonts w:ascii="Calibri" w:hAnsi="Calibri" w:cs="Calibri"/>
          <w:sz w:val="22"/>
          <w:szCs w:val="22"/>
        </w:rPr>
        <w:t>consent</w:t>
      </w:r>
      <w:r w:rsidRPr="00593520">
        <w:rPr>
          <w:rFonts w:ascii="Calibri" w:hAnsi="Calibri" w:cs="Calibri"/>
          <w:sz w:val="22"/>
          <w:szCs w:val="22"/>
        </w:rPr>
        <w:t xml:space="preserve"> to </w:t>
      </w:r>
      <w:r w:rsidR="00BF4325">
        <w:rPr>
          <w:rFonts w:ascii="Calibri" w:hAnsi="Calibri" w:cs="Calibri"/>
          <w:sz w:val="22"/>
          <w:szCs w:val="22"/>
        </w:rPr>
        <w:t xml:space="preserve">make a modification to </w:t>
      </w:r>
      <w:r w:rsidR="003105F7" w:rsidRPr="00593520">
        <w:rPr>
          <w:rFonts w:ascii="Calibri" w:hAnsi="Calibri" w:cs="Calibri"/>
          <w:sz w:val="22"/>
          <w:szCs w:val="22"/>
        </w:rPr>
        <w:t xml:space="preserve">the premises at: </w:t>
      </w:r>
    </w:p>
    <w:p w14:paraId="79B6B422" w14:textId="77777777" w:rsidR="003105F7" w:rsidRPr="00593520" w:rsidRDefault="003105F7" w:rsidP="00161685">
      <w:pPr>
        <w:ind w:left="284"/>
        <w:rPr>
          <w:rFonts w:ascii="Calibri" w:hAnsi="Calibri" w:cs="Calibri"/>
          <w:sz w:val="22"/>
          <w:szCs w:val="22"/>
        </w:rPr>
      </w:pPr>
    </w:p>
    <w:p w14:paraId="71297AAE" w14:textId="77777777" w:rsidR="00905038" w:rsidRPr="00593520" w:rsidRDefault="00905038" w:rsidP="00905038">
      <w:pPr>
        <w:ind w:left="284"/>
        <w:rPr>
          <w:rFonts w:ascii="Calibri" w:hAnsi="Calibri" w:cs="Calibri"/>
          <w:sz w:val="22"/>
          <w:szCs w:val="22"/>
        </w:rPr>
      </w:pPr>
      <w:r w:rsidRPr="00593520"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</w:p>
    <w:p w14:paraId="5F5448A4" w14:textId="77777777" w:rsidR="00905038" w:rsidRPr="00593520" w:rsidRDefault="00905038" w:rsidP="00905038">
      <w:pPr>
        <w:spacing w:after="240"/>
        <w:jc w:val="center"/>
        <w:rPr>
          <w:rFonts w:ascii="Calibri" w:hAnsi="Calibri" w:cs="Calibri"/>
          <w:sz w:val="20"/>
          <w:szCs w:val="20"/>
        </w:rPr>
      </w:pPr>
      <w:r w:rsidRPr="00593520">
        <w:rPr>
          <w:rFonts w:ascii="Calibri" w:hAnsi="Calibri" w:cs="Calibri"/>
          <w:sz w:val="20"/>
          <w:szCs w:val="20"/>
        </w:rPr>
        <w:t xml:space="preserve">(address of </w:t>
      </w:r>
      <w:r w:rsidR="003105F7" w:rsidRPr="00593520">
        <w:rPr>
          <w:rFonts w:ascii="Calibri" w:hAnsi="Calibri" w:cs="Calibri"/>
          <w:sz w:val="20"/>
          <w:szCs w:val="20"/>
        </w:rPr>
        <w:t xml:space="preserve">rented </w:t>
      </w:r>
      <w:r w:rsidRPr="00593520">
        <w:rPr>
          <w:rFonts w:ascii="Calibri" w:hAnsi="Calibri" w:cs="Calibri"/>
          <w:sz w:val="20"/>
          <w:szCs w:val="20"/>
        </w:rPr>
        <w:t>premises)</w:t>
      </w:r>
    </w:p>
    <w:p w14:paraId="11F24FB6" w14:textId="046D3AD7" w:rsidR="0005252D" w:rsidRDefault="0005252D" w:rsidP="0005252D">
      <w:pPr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593520"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z w:val="22"/>
          <w:szCs w:val="22"/>
        </w:rPr>
        <w:t>requested modification is</w:t>
      </w:r>
      <w:r w:rsidRPr="00593520">
        <w:rPr>
          <w:rFonts w:ascii="Calibri" w:eastAsia="Calibri" w:hAnsi="Calibri" w:cs="Calibri"/>
          <w:sz w:val="22"/>
          <w:szCs w:val="22"/>
        </w:rPr>
        <w:t xml:space="preserve"> described </w:t>
      </w:r>
      <w:r w:rsidR="00837ACE">
        <w:rPr>
          <w:rFonts w:ascii="Calibri" w:eastAsia="Calibri" w:hAnsi="Calibri" w:cs="Calibri"/>
          <w:sz w:val="22"/>
          <w:szCs w:val="22"/>
        </w:rPr>
        <w:t>below:</w:t>
      </w:r>
    </w:p>
    <w:p w14:paraId="5EA6040F" w14:textId="59491465" w:rsidR="00837ACE" w:rsidRPr="00593520" w:rsidRDefault="005E629D" w:rsidP="00837ACE">
      <w:pPr>
        <w:ind w:left="284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</w:t>
      </w:r>
      <w:r w:rsidRPr="00593520">
        <w:rPr>
          <w:rFonts w:ascii="Calibri" w:eastAsia="Calibri" w:hAnsi="Calibri" w:cs="Calibri"/>
          <w:b/>
          <w:sz w:val="32"/>
          <w:szCs w:val="32"/>
        </w:rPr>
        <w:t xml:space="preserve">escription of proposed </w:t>
      </w:r>
      <w:r>
        <w:rPr>
          <w:rFonts w:ascii="Calibri" w:eastAsia="Calibri" w:hAnsi="Calibri" w:cs="Calibri"/>
          <w:b/>
          <w:sz w:val="32"/>
          <w:szCs w:val="32"/>
        </w:rPr>
        <w:t>modification</w:t>
      </w:r>
    </w:p>
    <w:p w14:paraId="21F68C04" w14:textId="225CE2DA" w:rsidR="00837ACE" w:rsidRPr="00593520" w:rsidRDefault="00837ACE" w:rsidP="00837ACE">
      <w:pPr>
        <w:ind w:left="284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</w:t>
      </w:r>
      <w:r w:rsidRPr="00593520">
        <w:rPr>
          <w:rFonts w:ascii="Calibri" w:eastAsia="Calibri" w:hAnsi="Calibri" w:cs="Calibri"/>
          <w:i/>
          <w:sz w:val="22"/>
          <w:szCs w:val="22"/>
        </w:rPr>
        <w:t xml:space="preserve">lease ensure that </w:t>
      </w:r>
      <w:r w:rsidR="00342D41">
        <w:rPr>
          <w:rFonts w:ascii="Calibri" w:eastAsia="Calibri" w:hAnsi="Calibri" w:cs="Calibri"/>
          <w:i/>
          <w:sz w:val="22"/>
          <w:szCs w:val="22"/>
        </w:rPr>
        <w:t>the</w:t>
      </w:r>
      <w:r w:rsidRPr="00593520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modification </w:t>
      </w:r>
      <w:r w:rsidR="00342D41">
        <w:rPr>
          <w:rFonts w:ascii="Calibri" w:eastAsia="Calibri" w:hAnsi="Calibri" w:cs="Calibri"/>
          <w:i/>
          <w:sz w:val="22"/>
          <w:szCs w:val="22"/>
        </w:rPr>
        <w:t>is</w:t>
      </w:r>
      <w:r w:rsidRPr="00593520">
        <w:rPr>
          <w:rFonts w:ascii="Calibri" w:eastAsia="Calibri" w:hAnsi="Calibri" w:cs="Calibri"/>
          <w:i/>
          <w:sz w:val="22"/>
          <w:szCs w:val="22"/>
        </w:rPr>
        <w:t xml:space="preserve"> clearly described </w:t>
      </w:r>
      <w:r>
        <w:rPr>
          <w:rFonts w:ascii="Calibri" w:eastAsia="Calibri" w:hAnsi="Calibri" w:cs="Calibri"/>
          <w:i/>
          <w:sz w:val="22"/>
          <w:szCs w:val="22"/>
        </w:rPr>
        <w:t>below</w:t>
      </w:r>
      <w:r w:rsidRPr="00593520"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14:paraId="104215D6" w14:textId="3EC8884B" w:rsidR="00837ACE" w:rsidRPr="00593520" w:rsidRDefault="00837ACE" w:rsidP="00837ACE">
      <w:pPr>
        <w:pBdr>
          <w:bottom w:val="single" w:sz="12" w:space="0" w:color="auto"/>
        </w:pBdr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Description of modification</w:t>
      </w:r>
      <w:r w:rsidRPr="00593520">
        <w:rPr>
          <w:rFonts w:ascii="Calibri" w:eastAsia="Calibri" w:hAnsi="Calibri" w:cs="Calibri"/>
          <w:sz w:val="22"/>
          <w:szCs w:val="22"/>
        </w:rPr>
        <w:t>:</w:t>
      </w:r>
    </w:p>
    <w:tbl>
      <w:tblPr>
        <w:tblStyle w:val="PlainTable2"/>
        <w:tblW w:w="0" w:type="auto"/>
        <w:tblInd w:w="269" w:type="dxa"/>
        <w:tblBorders>
          <w:top w:val="none" w:sz="0" w:space="0" w:color="auto"/>
          <w:bottom w:val="single" w:sz="12" w:space="0" w:color="auto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74"/>
      </w:tblGrid>
      <w:tr w:rsidR="00837ACE" w:rsidRPr="00593520" w14:paraId="5B0820D6" w14:textId="77777777" w:rsidTr="00DF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tcBorders>
              <w:bottom w:val="none" w:sz="0" w:space="0" w:color="auto"/>
            </w:tcBorders>
          </w:tcPr>
          <w:p w14:paraId="524C7A99" w14:textId="77777777" w:rsidR="00837ACE" w:rsidRPr="00AB0376" w:rsidRDefault="00837ACE" w:rsidP="00DF0BB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37ACE" w:rsidRPr="00593520" w14:paraId="02C431DA" w14:textId="77777777" w:rsidTr="00DF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tcBorders>
              <w:top w:val="none" w:sz="0" w:space="0" w:color="auto"/>
              <w:bottom w:val="none" w:sz="0" w:space="0" w:color="auto"/>
            </w:tcBorders>
          </w:tcPr>
          <w:p w14:paraId="61E0A91A" w14:textId="77777777" w:rsidR="00837ACE" w:rsidRPr="00AB0376" w:rsidRDefault="00837ACE" w:rsidP="00DF0BB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37ACE" w:rsidRPr="00593520" w14:paraId="47DECD67" w14:textId="77777777" w:rsidTr="00DF0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</w:tcPr>
          <w:p w14:paraId="3BB91EC9" w14:textId="77777777" w:rsidR="00837ACE" w:rsidRPr="00AB0376" w:rsidRDefault="00837ACE" w:rsidP="00DF0BB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37ACE" w:rsidRPr="00593520" w14:paraId="05DA0B62" w14:textId="77777777" w:rsidTr="00DF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tcBorders>
              <w:top w:val="none" w:sz="0" w:space="0" w:color="auto"/>
              <w:bottom w:val="none" w:sz="0" w:space="0" w:color="auto"/>
            </w:tcBorders>
          </w:tcPr>
          <w:p w14:paraId="497AC4BB" w14:textId="77777777" w:rsidR="00837ACE" w:rsidRPr="00AB0376" w:rsidRDefault="00837ACE" w:rsidP="00DF0BB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18F37317" w14:textId="77777777" w:rsidR="00837ACE" w:rsidRDefault="00837ACE" w:rsidP="00837ACE">
      <w:pPr>
        <w:pBdr>
          <w:bottom w:val="single" w:sz="12" w:space="0" w:color="auto"/>
        </w:pBdr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4E92ED94" w14:textId="574E9291" w:rsidR="00837ACE" w:rsidRPr="00593520" w:rsidRDefault="00837ACE" w:rsidP="00837ACE">
      <w:pPr>
        <w:pBdr>
          <w:bottom w:val="single" w:sz="12" w:space="0" w:color="auto"/>
        </w:pBdr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Location of modification being requested – specify the room or area of the property for the modification. E.g. kitchen, living room, bathroom</w:t>
      </w:r>
      <w:r w:rsidRPr="00593520">
        <w:rPr>
          <w:rFonts w:ascii="Calibri" w:eastAsia="Calibri" w:hAnsi="Calibri" w:cs="Calibri"/>
          <w:sz w:val="22"/>
          <w:szCs w:val="22"/>
        </w:rPr>
        <w:t>:</w:t>
      </w:r>
    </w:p>
    <w:tbl>
      <w:tblPr>
        <w:tblStyle w:val="PlainTable2"/>
        <w:tblW w:w="0" w:type="auto"/>
        <w:tblInd w:w="269" w:type="dxa"/>
        <w:tblBorders>
          <w:top w:val="none" w:sz="0" w:space="0" w:color="auto"/>
          <w:bottom w:val="single" w:sz="12" w:space="0" w:color="auto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74"/>
      </w:tblGrid>
      <w:tr w:rsidR="00837ACE" w:rsidRPr="00593520" w14:paraId="2AB4E405" w14:textId="77777777" w:rsidTr="00DF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tcBorders>
              <w:bottom w:val="none" w:sz="0" w:space="0" w:color="auto"/>
            </w:tcBorders>
          </w:tcPr>
          <w:p w14:paraId="75B137C1" w14:textId="77777777" w:rsidR="00837ACE" w:rsidRPr="00AB0376" w:rsidRDefault="00837ACE" w:rsidP="00DF0BB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37ACE" w:rsidRPr="00593520" w14:paraId="22FCA528" w14:textId="77777777" w:rsidTr="00DF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tcBorders>
              <w:top w:val="none" w:sz="0" w:space="0" w:color="auto"/>
              <w:bottom w:val="none" w:sz="0" w:space="0" w:color="auto"/>
            </w:tcBorders>
          </w:tcPr>
          <w:p w14:paraId="789C65DC" w14:textId="77777777" w:rsidR="00837ACE" w:rsidRPr="00AB0376" w:rsidRDefault="00837ACE" w:rsidP="00DF0BB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5158A94D" w14:textId="77777777" w:rsidR="00837ACE" w:rsidRPr="00593520" w:rsidRDefault="00837ACE" w:rsidP="00837ACE">
      <w:pPr>
        <w:ind w:left="644"/>
        <w:jc w:val="both"/>
        <w:rPr>
          <w:rFonts w:ascii="Calibri" w:eastAsia="Calibri" w:hAnsi="Calibri" w:cs="Calibri"/>
          <w:sz w:val="22"/>
          <w:szCs w:val="22"/>
        </w:rPr>
      </w:pPr>
    </w:p>
    <w:p w14:paraId="73135E11" w14:textId="77777777" w:rsidR="00EB0396" w:rsidRDefault="00EB0396" w:rsidP="00905038">
      <w:pPr>
        <w:ind w:left="284"/>
        <w:jc w:val="both"/>
        <w:rPr>
          <w:rFonts w:ascii="Calibri" w:eastAsia="Calibri" w:hAnsi="Calibri" w:cs="Calibri"/>
        </w:rPr>
      </w:pPr>
    </w:p>
    <w:p w14:paraId="511FD587" w14:textId="77777777" w:rsidR="001011C1" w:rsidRPr="00593520" w:rsidRDefault="001011C1" w:rsidP="0090087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D4F84DE" w14:textId="77777777" w:rsidR="00900872" w:rsidRPr="00593520" w:rsidRDefault="00905038" w:rsidP="00900872">
      <w:pPr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593520">
        <w:rPr>
          <w:rFonts w:ascii="Calibri" w:eastAsia="Calibri" w:hAnsi="Calibri" w:cs="Calibri"/>
          <w:sz w:val="22"/>
          <w:szCs w:val="22"/>
        </w:rPr>
        <w:t>Signed:</w:t>
      </w:r>
      <w:r w:rsidR="001011C1" w:rsidRPr="00593520">
        <w:rPr>
          <w:rFonts w:ascii="Calibri" w:hAnsi="Calibri" w:cs="Calibri"/>
          <w:sz w:val="22"/>
          <w:szCs w:val="22"/>
        </w:rPr>
        <w:t>_______________________________</w:t>
      </w:r>
      <w:r w:rsidR="00900872" w:rsidRPr="00593520">
        <w:rPr>
          <w:rFonts w:ascii="Calibri" w:hAnsi="Calibri" w:cs="Calibri"/>
          <w:sz w:val="22"/>
          <w:szCs w:val="22"/>
        </w:rPr>
        <w:t xml:space="preserve">___________________  </w:t>
      </w:r>
      <w:r w:rsidR="00900872" w:rsidRPr="00593520">
        <w:rPr>
          <w:rFonts w:ascii="Calibri" w:eastAsia="Calibri" w:hAnsi="Calibri" w:cs="Calibri"/>
          <w:sz w:val="22"/>
          <w:szCs w:val="22"/>
        </w:rPr>
        <w:t>Date: ______/________/________</w:t>
      </w:r>
    </w:p>
    <w:p w14:paraId="7EA916E8" w14:textId="00266319" w:rsidR="00905038" w:rsidRPr="00593520" w:rsidRDefault="001011C1" w:rsidP="002479AC">
      <w:pPr>
        <w:ind w:left="284"/>
        <w:jc w:val="both"/>
        <w:rPr>
          <w:rFonts w:ascii="Calibri" w:eastAsia="Calibri" w:hAnsi="Calibri" w:cs="Calibri"/>
          <w:sz w:val="20"/>
          <w:szCs w:val="20"/>
        </w:rPr>
      </w:pPr>
      <w:r w:rsidRPr="00593520">
        <w:rPr>
          <w:rFonts w:ascii="Calibri" w:eastAsia="Calibri" w:hAnsi="Calibri" w:cs="Calibri"/>
          <w:sz w:val="16"/>
          <w:szCs w:val="16"/>
        </w:rPr>
        <w:tab/>
      </w:r>
      <w:r w:rsidRPr="00593520">
        <w:rPr>
          <w:rFonts w:ascii="Calibri" w:eastAsia="Calibri" w:hAnsi="Calibri" w:cs="Calibri"/>
          <w:sz w:val="16"/>
          <w:szCs w:val="16"/>
        </w:rPr>
        <w:tab/>
      </w:r>
      <w:r w:rsidRPr="00593520">
        <w:rPr>
          <w:rFonts w:ascii="Calibri" w:eastAsia="Calibri" w:hAnsi="Calibri" w:cs="Calibri"/>
          <w:sz w:val="16"/>
          <w:szCs w:val="16"/>
        </w:rPr>
        <w:tab/>
      </w:r>
      <w:r w:rsidRPr="00593520">
        <w:rPr>
          <w:rFonts w:ascii="Calibri" w:eastAsia="Calibri" w:hAnsi="Calibri" w:cs="Calibri"/>
          <w:sz w:val="16"/>
          <w:szCs w:val="16"/>
        </w:rPr>
        <w:tab/>
      </w:r>
      <w:r w:rsidRPr="00593520">
        <w:rPr>
          <w:rFonts w:ascii="Calibri" w:eastAsia="Calibri" w:hAnsi="Calibri" w:cs="Calibri"/>
          <w:sz w:val="16"/>
          <w:szCs w:val="16"/>
        </w:rPr>
        <w:tab/>
      </w:r>
      <w:r w:rsidR="00905038" w:rsidRPr="00593520">
        <w:rPr>
          <w:rFonts w:ascii="Calibri" w:eastAsia="Calibri" w:hAnsi="Calibri" w:cs="Calibri"/>
          <w:sz w:val="20"/>
          <w:szCs w:val="20"/>
        </w:rPr>
        <w:t>(</w:t>
      </w:r>
      <w:r w:rsidR="001908AE">
        <w:rPr>
          <w:rFonts w:ascii="Calibri" w:eastAsia="Calibri" w:hAnsi="Calibri" w:cs="Calibri"/>
          <w:sz w:val="20"/>
          <w:szCs w:val="20"/>
        </w:rPr>
        <w:t>l</w:t>
      </w:r>
      <w:r w:rsidR="005E629D">
        <w:rPr>
          <w:rFonts w:ascii="Calibri" w:eastAsia="Calibri" w:hAnsi="Calibri" w:cs="Calibri"/>
          <w:sz w:val="20"/>
          <w:szCs w:val="20"/>
        </w:rPr>
        <w:t>andlord</w:t>
      </w:r>
      <w:r w:rsidR="001908AE">
        <w:rPr>
          <w:rFonts w:ascii="Calibri" w:eastAsia="Calibri" w:hAnsi="Calibri" w:cs="Calibri"/>
          <w:sz w:val="20"/>
          <w:szCs w:val="20"/>
        </w:rPr>
        <w:t>’s</w:t>
      </w:r>
      <w:r w:rsidRPr="00593520">
        <w:rPr>
          <w:rFonts w:ascii="Calibri" w:eastAsia="Calibri" w:hAnsi="Calibri" w:cs="Calibri"/>
          <w:sz w:val="20"/>
          <w:szCs w:val="20"/>
        </w:rPr>
        <w:t xml:space="preserve"> name and signature</w:t>
      </w:r>
      <w:r w:rsidR="00905038" w:rsidRPr="00593520">
        <w:rPr>
          <w:rFonts w:ascii="Calibri" w:eastAsia="Calibri" w:hAnsi="Calibri" w:cs="Calibri"/>
          <w:sz w:val="20"/>
          <w:szCs w:val="20"/>
        </w:rPr>
        <w:t xml:space="preserve">) </w:t>
      </w:r>
    </w:p>
    <w:p w14:paraId="418C9BE0" w14:textId="77777777" w:rsidR="00AE33DF" w:rsidRDefault="00AE33DF" w:rsidP="006B6BC8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0699310" w14:textId="13CE40B1" w:rsidR="00002FCA" w:rsidRPr="00AB0376" w:rsidRDefault="00AB0376" w:rsidP="00AB0376">
      <w:pPr>
        <w:spacing w:after="200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br w:type="page"/>
      </w:r>
      <w:r w:rsidR="005E629D" w:rsidRPr="00AB0376">
        <w:rPr>
          <w:rFonts w:ascii="Calibri" w:eastAsia="Calibri" w:hAnsi="Calibri" w:cs="Calibri"/>
          <w:b/>
          <w:bCs/>
          <w:sz w:val="32"/>
          <w:szCs w:val="32"/>
        </w:rPr>
        <w:lastRenderedPageBreak/>
        <w:t>Tenant</w:t>
      </w:r>
    </w:p>
    <w:p w14:paraId="21672EDF" w14:textId="392CE3F4" w:rsidR="000F6FE1" w:rsidRDefault="003951C4" w:rsidP="0005252D">
      <w:pPr>
        <w:ind w:left="284"/>
        <w:jc w:val="both"/>
        <w:rPr>
          <w:rFonts w:ascii="Calibri" w:eastAsia="Calibri" w:hAnsi="Calibri" w:cs="Calibri"/>
        </w:rPr>
      </w:pPr>
      <w:r w:rsidRPr="005E629D">
        <w:rPr>
          <w:rFonts w:ascii="Calibri" w:eastAsia="Calibri" w:hAnsi="Calibri" w:cs="Calibri"/>
          <w:b/>
          <w:bCs/>
        </w:rPr>
        <w:t>Important information:</w:t>
      </w:r>
      <w:r w:rsidRPr="005E629D">
        <w:rPr>
          <w:rFonts w:ascii="Calibri" w:eastAsia="Calibri" w:hAnsi="Calibri" w:cs="Calibri"/>
        </w:rPr>
        <w:t xml:space="preserve"> </w:t>
      </w:r>
      <w:r w:rsidR="00002FCA" w:rsidRPr="005E629D">
        <w:rPr>
          <w:rFonts w:ascii="Calibri" w:eastAsia="Calibri" w:hAnsi="Calibri" w:cs="Calibri"/>
        </w:rPr>
        <w:t xml:space="preserve">A </w:t>
      </w:r>
      <w:r w:rsidR="001908AE" w:rsidRPr="005E629D">
        <w:rPr>
          <w:rFonts w:ascii="Calibri" w:eastAsia="Calibri" w:hAnsi="Calibri" w:cs="Calibri"/>
        </w:rPr>
        <w:t>tenant</w:t>
      </w:r>
      <w:r w:rsidR="00002FCA" w:rsidRPr="005E629D">
        <w:rPr>
          <w:rFonts w:ascii="Calibri" w:eastAsia="Calibri" w:hAnsi="Calibri" w:cs="Calibri"/>
        </w:rPr>
        <w:t xml:space="preserve"> </w:t>
      </w:r>
      <w:r w:rsidR="001908AE" w:rsidRPr="005E629D">
        <w:rPr>
          <w:rFonts w:ascii="Calibri" w:eastAsia="Calibri" w:hAnsi="Calibri" w:cs="Calibri"/>
        </w:rPr>
        <w:t>cannot</w:t>
      </w:r>
      <w:r w:rsidR="00002FCA" w:rsidRPr="005E629D">
        <w:rPr>
          <w:rFonts w:ascii="Calibri" w:eastAsia="Calibri" w:hAnsi="Calibri" w:cs="Calibri"/>
        </w:rPr>
        <w:t xml:space="preserve"> unreasonably refuse consent and may impose reasonable conditions on the consent</w:t>
      </w:r>
      <w:r w:rsidR="001908AE" w:rsidRPr="005E629D">
        <w:rPr>
          <w:rFonts w:ascii="Calibri" w:eastAsia="Calibri" w:hAnsi="Calibri" w:cs="Calibri"/>
        </w:rPr>
        <w:t xml:space="preserve"> about the l</w:t>
      </w:r>
      <w:r w:rsidR="000F6FE1">
        <w:rPr>
          <w:rFonts w:ascii="Calibri" w:eastAsia="Calibri" w:hAnsi="Calibri" w:cs="Calibri"/>
        </w:rPr>
        <w:t>andlord</w:t>
      </w:r>
      <w:r w:rsidR="001908AE" w:rsidRPr="005E629D">
        <w:rPr>
          <w:rFonts w:ascii="Calibri" w:eastAsia="Calibri" w:hAnsi="Calibri" w:cs="Calibri"/>
        </w:rPr>
        <w:t xml:space="preserve">’s entry of the premises to carry out the work, including a condition about the day or time of entry. </w:t>
      </w:r>
      <w:r w:rsidR="000F6FE1">
        <w:rPr>
          <w:rFonts w:ascii="Calibri" w:eastAsia="Calibri" w:hAnsi="Calibri" w:cs="Calibri"/>
        </w:rPr>
        <w:t xml:space="preserve">Landlords are required to provide tenants with at least 72 </w:t>
      </w:r>
      <w:r w:rsidR="00A35968">
        <w:rPr>
          <w:rFonts w:ascii="Calibri" w:eastAsia="Calibri" w:hAnsi="Calibri" w:cs="Calibri"/>
        </w:rPr>
        <w:t>hours’ notice</w:t>
      </w:r>
      <w:r w:rsidR="000F6FE1">
        <w:rPr>
          <w:rFonts w:ascii="Calibri" w:eastAsia="Calibri" w:hAnsi="Calibri" w:cs="Calibri"/>
        </w:rPr>
        <w:t xml:space="preserve"> using</w:t>
      </w:r>
      <w:r w:rsidR="000F6FE1" w:rsidRPr="001C0A75">
        <w:rPr>
          <w:rFonts w:ascii="Calibri" w:eastAsia="Calibri" w:hAnsi="Calibri" w:cs="Calibri"/>
        </w:rPr>
        <w:t xml:space="preserve"> </w:t>
      </w:r>
      <w:hyperlink r:id="rId9" w:history="1">
        <w:r w:rsidR="000F6FE1" w:rsidRPr="001C0A75">
          <w:rPr>
            <w:rStyle w:val="Hyperlink"/>
            <w:rFonts w:ascii="Calibri" w:eastAsia="Calibri" w:hAnsi="Calibri" w:cs="Calibri"/>
          </w:rPr>
          <w:t>Form 19 – Notice of proposed entry to premises</w:t>
        </w:r>
      </w:hyperlink>
      <w:r w:rsidR="001C0A75">
        <w:rPr>
          <w:rStyle w:val="Hyperlink"/>
          <w:rFonts w:ascii="Calibri" w:eastAsia="Calibri" w:hAnsi="Calibri" w:cs="Calibri"/>
          <w:u w:val="none"/>
        </w:rPr>
        <w:t xml:space="preserve"> </w:t>
      </w:r>
      <w:r w:rsidR="000F6FE1" w:rsidRPr="001C0A75">
        <w:rPr>
          <w:rFonts w:ascii="Calibri" w:eastAsia="Calibri" w:hAnsi="Calibri" w:cs="Calibri"/>
        </w:rPr>
        <w:t>prior</w:t>
      </w:r>
      <w:r w:rsidR="000F6FE1">
        <w:rPr>
          <w:rFonts w:ascii="Calibri" w:eastAsia="Calibri" w:hAnsi="Calibri" w:cs="Calibri"/>
        </w:rPr>
        <w:t xml:space="preserve"> to entering the premises to undertake modifications.  </w:t>
      </w:r>
    </w:p>
    <w:p w14:paraId="1D28BA68" w14:textId="0896EF4E" w:rsidR="00002FCA" w:rsidRPr="005E629D" w:rsidRDefault="001908AE" w:rsidP="0005252D">
      <w:pPr>
        <w:ind w:left="284"/>
        <w:jc w:val="both"/>
        <w:rPr>
          <w:rFonts w:ascii="Calibri" w:eastAsia="Calibri" w:hAnsi="Calibri" w:cs="Calibri"/>
        </w:rPr>
      </w:pPr>
      <w:r w:rsidRPr="005E629D">
        <w:rPr>
          <w:rFonts w:ascii="Calibri" w:eastAsia="Calibri" w:hAnsi="Calibri" w:cs="Calibri"/>
          <w:b/>
          <w:bCs/>
        </w:rPr>
        <w:t>If the tenant does not respond within 28 days, consent is automatically granted</w:t>
      </w:r>
      <w:r w:rsidRPr="005E629D">
        <w:rPr>
          <w:rFonts w:ascii="Calibri" w:eastAsia="Calibri" w:hAnsi="Calibri" w:cs="Calibri"/>
        </w:rPr>
        <w:t>.</w:t>
      </w:r>
      <w:r w:rsidR="00002FCA" w:rsidRPr="005E629D">
        <w:rPr>
          <w:rFonts w:ascii="Calibri" w:eastAsia="Calibri" w:hAnsi="Calibri" w:cs="Calibri"/>
        </w:rPr>
        <w:t xml:space="preserve"> </w:t>
      </w:r>
    </w:p>
    <w:p w14:paraId="7BFDECF7" w14:textId="77777777" w:rsidR="002F2F5E" w:rsidRDefault="002F2F5E" w:rsidP="0005252D">
      <w:pPr>
        <w:ind w:left="284"/>
        <w:jc w:val="both"/>
        <w:rPr>
          <w:rFonts w:ascii="Calibri" w:eastAsia="Calibri" w:hAnsi="Calibri" w:cs="Calibri"/>
        </w:rPr>
      </w:pPr>
    </w:p>
    <w:p w14:paraId="4F08FE54" w14:textId="69ED637D" w:rsidR="002F2F5E" w:rsidRPr="002F2F5E" w:rsidRDefault="001908AE" w:rsidP="0005252D">
      <w:pPr>
        <w:ind w:left="284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Tenant</w:t>
      </w:r>
      <w:r w:rsidR="00D474F5">
        <w:rPr>
          <w:rFonts w:ascii="Calibri" w:eastAsia="Calibri" w:hAnsi="Calibri" w:cs="Calibri"/>
          <w:b/>
          <w:bCs/>
        </w:rPr>
        <w:t>’</w:t>
      </w:r>
      <w:r>
        <w:rPr>
          <w:rFonts w:ascii="Calibri" w:eastAsia="Calibri" w:hAnsi="Calibri" w:cs="Calibri"/>
          <w:b/>
          <w:bCs/>
        </w:rPr>
        <w:t>s</w:t>
      </w:r>
      <w:r w:rsidR="002F2F5E" w:rsidRPr="002F2F5E">
        <w:rPr>
          <w:rFonts w:ascii="Calibri" w:eastAsia="Calibri" w:hAnsi="Calibri" w:cs="Calibri"/>
          <w:b/>
          <w:bCs/>
        </w:rPr>
        <w:t xml:space="preserve"> response</w:t>
      </w:r>
      <w:r w:rsidR="002F2F5E">
        <w:rPr>
          <w:rFonts w:ascii="Calibri" w:eastAsia="Calibri" w:hAnsi="Calibri" w:cs="Calibri"/>
          <w:b/>
          <w:bCs/>
        </w:rPr>
        <w:t xml:space="preserve"> (please tick one) </w:t>
      </w:r>
    </w:p>
    <w:p w14:paraId="581F32C2" w14:textId="77777777" w:rsidR="002F2F5E" w:rsidRPr="002F2F5E" w:rsidRDefault="002F2F5E" w:rsidP="002F2F5E">
      <w:pPr>
        <w:tabs>
          <w:tab w:val="left" w:pos="709"/>
        </w:tabs>
        <w:ind w:left="568"/>
        <w:jc w:val="both"/>
        <w:rPr>
          <w:rFonts w:ascii="Calibri" w:hAnsi="Calibri" w:cs="Calibri"/>
          <w:sz w:val="20"/>
          <w:szCs w:val="20"/>
        </w:rPr>
      </w:pPr>
    </w:p>
    <w:p w14:paraId="3FEB27ED" w14:textId="3046D6CE" w:rsidR="002F2F5E" w:rsidRDefault="002F2F5E" w:rsidP="002F2F5E">
      <w:pPr>
        <w:ind w:left="644"/>
        <w:jc w:val="both"/>
        <w:rPr>
          <w:rFonts w:ascii="Calibri" w:eastAsia="Calibri" w:hAnsi="Calibri" w:cs="Calibri"/>
          <w:sz w:val="22"/>
          <w:szCs w:val="22"/>
        </w:rPr>
      </w:pPr>
      <w:r w:rsidRPr="002F2F5E">
        <w:rPr>
          <w:rFonts w:ascii="Calibri" w:eastAsia="Calibri" w:hAnsi="Calibri" w:cs="Calibr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F513C8" wp14:editId="770492D4">
                <wp:simplePos x="0" y="0"/>
                <wp:positionH relativeFrom="column">
                  <wp:posOffset>148590</wp:posOffset>
                </wp:positionH>
                <wp:positionV relativeFrom="paragraph">
                  <wp:posOffset>14605</wp:posOffset>
                </wp:positionV>
                <wp:extent cx="163830" cy="128905"/>
                <wp:effectExtent l="0" t="0" r="26670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51FB3" id="Rectangle 9" o:spid="_x0000_s1026" style="position:absolute;margin-left:11.7pt;margin-top:1.15pt;width:12.9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" fillcolor="window" strokecolor="windowText" strokeweight="2pt"/>
            </w:pict>
          </mc:Fallback>
        </mc:AlternateContent>
      </w:r>
      <w:bookmarkStart w:id="0" w:name="_Hlk172280449"/>
      <w:r w:rsidRPr="002F2F5E">
        <w:rPr>
          <w:rFonts w:ascii="Calibri" w:eastAsia="Calibri" w:hAnsi="Calibri" w:cs="Calibri"/>
          <w:sz w:val="22"/>
          <w:szCs w:val="22"/>
        </w:rPr>
        <w:t xml:space="preserve">I give consent to </w:t>
      </w:r>
      <w:r w:rsidR="00837ACE"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z w:val="22"/>
          <w:szCs w:val="22"/>
        </w:rPr>
        <w:t xml:space="preserve">modification </w:t>
      </w:r>
      <w:r w:rsidRPr="002F2F5E">
        <w:rPr>
          <w:rFonts w:ascii="Calibri" w:eastAsia="Calibri" w:hAnsi="Calibri" w:cs="Calibri"/>
          <w:sz w:val="22"/>
          <w:szCs w:val="22"/>
        </w:rPr>
        <w:t>described in this application</w:t>
      </w:r>
      <w:bookmarkEnd w:id="0"/>
      <w:r w:rsidR="00AB0376">
        <w:rPr>
          <w:rFonts w:ascii="Calibri" w:eastAsia="Calibri" w:hAnsi="Calibri" w:cs="Calibri"/>
          <w:sz w:val="22"/>
          <w:szCs w:val="22"/>
        </w:rPr>
        <w:t>.</w:t>
      </w:r>
    </w:p>
    <w:p w14:paraId="71043A06" w14:textId="77777777" w:rsidR="002F2F5E" w:rsidRDefault="002F2F5E" w:rsidP="002F2F5E">
      <w:pPr>
        <w:ind w:left="644"/>
        <w:jc w:val="both"/>
        <w:rPr>
          <w:rFonts w:ascii="Calibri" w:eastAsia="Calibri" w:hAnsi="Calibri" w:cs="Calibri"/>
          <w:sz w:val="22"/>
          <w:szCs w:val="22"/>
        </w:rPr>
      </w:pPr>
    </w:p>
    <w:p w14:paraId="545A0E48" w14:textId="5B9E328E" w:rsidR="002F2F5E" w:rsidRDefault="002F2F5E" w:rsidP="002F2F5E">
      <w:pPr>
        <w:ind w:left="644"/>
        <w:jc w:val="both"/>
        <w:rPr>
          <w:rFonts w:ascii="Calibri" w:eastAsia="Calibri" w:hAnsi="Calibri" w:cs="Calibri"/>
          <w:sz w:val="22"/>
          <w:szCs w:val="22"/>
        </w:rPr>
      </w:pPr>
      <w:r w:rsidRPr="002F2F5E">
        <w:rPr>
          <w:rFonts w:ascii="Calibri" w:eastAsia="Calibri" w:hAnsi="Calibri" w:cs="Calibr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E2D366" wp14:editId="21D4B178">
                <wp:simplePos x="0" y="0"/>
                <wp:positionH relativeFrom="column">
                  <wp:posOffset>148590</wp:posOffset>
                </wp:positionH>
                <wp:positionV relativeFrom="paragraph">
                  <wp:posOffset>14605</wp:posOffset>
                </wp:positionV>
                <wp:extent cx="163830" cy="128905"/>
                <wp:effectExtent l="0" t="0" r="26670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D4434" id="Rectangle 10" o:spid="_x0000_s1026" style="position:absolute;margin-left:11.7pt;margin-top:1.15pt;width:12.9pt;height:1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" fillcolor="window" strokecolor="windowText" strokeweight="2pt"/>
            </w:pict>
          </mc:Fallback>
        </mc:AlternateContent>
      </w:r>
      <w:r w:rsidRPr="002F2F5E">
        <w:rPr>
          <w:rFonts w:ascii="Calibri" w:eastAsia="Calibri" w:hAnsi="Calibri" w:cs="Calibri"/>
          <w:sz w:val="22"/>
          <w:szCs w:val="22"/>
        </w:rPr>
        <w:t>I give consent to</w:t>
      </w:r>
      <w:r w:rsidR="00837ACE">
        <w:rPr>
          <w:rFonts w:ascii="Calibri" w:eastAsia="Calibri" w:hAnsi="Calibri" w:cs="Calibri"/>
          <w:sz w:val="22"/>
          <w:szCs w:val="22"/>
        </w:rPr>
        <w:t xml:space="preserve"> the</w:t>
      </w:r>
      <w:r w:rsidRPr="002F2F5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modification </w:t>
      </w:r>
      <w:r w:rsidRPr="002F2F5E">
        <w:rPr>
          <w:rFonts w:ascii="Calibri" w:eastAsia="Calibri" w:hAnsi="Calibri" w:cs="Calibri"/>
          <w:sz w:val="22"/>
          <w:szCs w:val="22"/>
        </w:rPr>
        <w:t>described in this application</w:t>
      </w:r>
      <w:r>
        <w:rPr>
          <w:rFonts w:ascii="Calibri" w:eastAsia="Calibri" w:hAnsi="Calibri" w:cs="Calibri"/>
          <w:sz w:val="22"/>
          <w:szCs w:val="22"/>
        </w:rPr>
        <w:t xml:space="preserve"> with the following conditions:</w:t>
      </w:r>
    </w:p>
    <w:p w14:paraId="1215FF01" w14:textId="77777777" w:rsidR="002F2F5E" w:rsidRDefault="002F2F5E" w:rsidP="002F2F5E">
      <w:pPr>
        <w:ind w:left="644"/>
        <w:jc w:val="both"/>
        <w:rPr>
          <w:rFonts w:ascii="Calibri" w:eastAsia="Calibri" w:hAnsi="Calibri" w:cs="Calibri"/>
          <w:sz w:val="22"/>
          <w:szCs w:val="22"/>
        </w:rPr>
      </w:pPr>
    </w:p>
    <w:p w14:paraId="7DB651BA" w14:textId="59DFDE33" w:rsidR="002F2F5E" w:rsidRPr="002F2F5E" w:rsidRDefault="002F2F5E" w:rsidP="002F2F5E">
      <w:pPr>
        <w:pBdr>
          <w:bottom w:val="single" w:sz="12" w:space="0" w:color="auto"/>
        </w:pBdr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2F2F5E">
        <w:rPr>
          <w:rFonts w:ascii="Calibri" w:eastAsia="Calibri" w:hAnsi="Calibri" w:cs="Calibri"/>
          <w:b/>
          <w:bCs/>
          <w:sz w:val="22"/>
          <w:szCs w:val="22"/>
        </w:rPr>
        <w:t xml:space="preserve">Conditions </w:t>
      </w:r>
    </w:p>
    <w:tbl>
      <w:tblPr>
        <w:tblStyle w:val="PlainTable2"/>
        <w:tblW w:w="0" w:type="auto"/>
        <w:tblInd w:w="269" w:type="dxa"/>
        <w:tblBorders>
          <w:top w:val="none" w:sz="0" w:space="0" w:color="auto"/>
          <w:bottom w:val="single" w:sz="12" w:space="0" w:color="auto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74"/>
      </w:tblGrid>
      <w:tr w:rsidR="002F2F5E" w:rsidRPr="00593520" w14:paraId="48E4A4AC" w14:textId="77777777" w:rsidTr="00DF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tcBorders>
              <w:bottom w:val="none" w:sz="0" w:space="0" w:color="auto"/>
            </w:tcBorders>
          </w:tcPr>
          <w:p w14:paraId="566A58FC" w14:textId="77777777" w:rsidR="002F2F5E" w:rsidRPr="00AB0376" w:rsidRDefault="002F2F5E" w:rsidP="00DF0BB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F2F5E" w:rsidRPr="00593520" w14:paraId="1791504D" w14:textId="77777777" w:rsidTr="00DF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tcBorders>
              <w:top w:val="none" w:sz="0" w:space="0" w:color="auto"/>
              <w:bottom w:val="none" w:sz="0" w:space="0" w:color="auto"/>
            </w:tcBorders>
          </w:tcPr>
          <w:p w14:paraId="068E2E42" w14:textId="77777777" w:rsidR="002F2F5E" w:rsidRPr="00AB0376" w:rsidRDefault="002F2F5E" w:rsidP="00DF0BB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F2F5E" w:rsidRPr="00593520" w14:paraId="0918B8CD" w14:textId="77777777" w:rsidTr="00DF0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</w:tcPr>
          <w:p w14:paraId="3CC267E6" w14:textId="77777777" w:rsidR="002F2F5E" w:rsidRPr="00AB0376" w:rsidRDefault="002F2F5E" w:rsidP="00DF0BB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37ACE" w:rsidRPr="00593520" w14:paraId="3A49688A" w14:textId="77777777" w:rsidTr="00DF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</w:tcPr>
          <w:p w14:paraId="1542AF3D" w14:textId="77777777" w:rsidR="00837ACE" w:rsidRPr="00AB0376" w:rsidRDefault="00837ACE" w:rsidP="00DF0BB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F2F5E" w:rsidRPr="00593520" w14:paraId="187E2E6D" w14:textId="77777777" w:rsidTr="00DF0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</w:tcPr>
          <w:p w14:paraId="14764693" w14:textId="77777777" w:rsidR="002F2F5E" w:rsidRPr="00AB0376" w:rsidRDefault="002F2F5E" w:rsidP="00DF0BB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1DD4B75B" w14:textId="77777777" w:rsidR="002F2F5E" w:rsidRDefault="002F2F5E" w:rsidP="00837AC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EBE31C" w14:textId="03F8BEB3" w:rsidR="00837ACE" w:rsidRDefault="00837ACE" w:rsidP="00837ACE">
      <w:pPr>
        <w:ind w:left="644"/>
        <w:jc w:val="both"/>
        <w:rPr>
          <w:rFonts w:ascii="Calibri" w:eastAsia="Calibri" w:hAnsi="Calibri" w:cs="Calibri"/>
          <w:sz w:val="22"/>
          <w:szCs w:val="22"/>
        </w:rPr>
      </w:pPr>
      <w:r w:rsidRPr="002F2F5E">
        <w:rPr>
          <w:rFonts w:ascii="Calibri" w:eastAsia="Calibri" w:hAnsi="Calibri" w:cs="Calibr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746470" wp14:editId="303E1087">
                <wp:simplePos x="0" y="0"/>
                <wp:positionH relativeFrom="column">
                  <wp:posOffset>148590</wp:posOffset>
                </wp:positionH>
                <wp:positionV relativeFrom="paragraph">
                  <wp:posOffset>14605</wp:posOffset>
                </wp:positionV>
                <wp:extent cx="163830" cy="128905"/>
                <wp:effectExtent l="0" t="0" r="26670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C1251" id="Rectangle 11" o:spid="_x0000_s1026" style="position:absolute;margin-left:11.7pt;margin-top:1.15pt;width:12.9pt;height: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" fillcolor="window" strokecolor="windowText" strokeweight="2pt"/>
            </w:pict>
          </mc:Fallback>
        </mc:AlternateContent>
      </w:r>
      <w:r w:rsidRPr="002F2F5E"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z w:val="22"/>
          <w:szCs w:val="22"/>
        </w:rPr>
        <w:t>refuse</w:t>
      </w:r>
      <w:r w:rsidRPr="002F2F5E">
        <w:rPr>
          <w:rFonts w:ascii="Calibri" w:eastAsia="Calibri" w:hAnsi="Calibri" w:cs="Calibri"/>
          <w:sz w:val="22"/>
          <w:szCs w:val="22"/>
        </w:rPr>
        <w:t xml:space="preserve"> consent to</w:t>
      </w:r>
      <w:r>
        <w:rPr>
          <w:rFonts w:ascii="Calibri" w:eastAsia="Calibri" w:hAnsi="Calibri" w:cs="Calibri"/>
          <w:sz w:val="22"/>
          <w:szCs w:val="22"/>
        </w:rPr>
        <w:t xml:space="preserve"> the</w:t>
      </w:r>
      <w:r w:rsidRPr="002F2F5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modification </w:t>
      </w:r>
      <w:r w:rsidRPr="002F2F5E">
        <w:rPr>
          <w:rFonts w:ascii="Calibri" w:eastAsia="Calibri" w:hAnsi="Calibri" w:cs="Calibri"/>
          <w:sz w:val="22"/>
          <w:szCs w:val="22"/>
        </w:rPr>
        <w:t>described in this application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82EA788" w14:textId="74E8BE45" w:rsidR="00837ACE" w:rsidRDefault="00837ACE" w:rsidP="00837ACE">
      <w:pPr>
        <w:pBdr>
          <w:bottom w:val="single" w:sz="12" w:space="0" w:color="auto"/>
        </w:pBdr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488DA843" w14:textId="436558C3" w:rsidR="00837ACE" w:rsidRPr="002F2F5E" w:rsidRDefault="00837ACE" w:rsidP="00837ACE">
      <w:pPr>
        <w:pBdr>
          <w:bottom w:val="single" w:sz="12" w:space="0" w:color="auto"/>
        </w:pBdr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Reasons for refusal</w:t>
      </w:r>
    </w:p>
    <w:tbl>
      <w:tblPr>
        <w:tblStyle w:val="PlainTable2"/>
        <w:tblW w:w="0" w:type="auto"/>
        <w:tblInd w:w="269" w:type="dxa"/>
        <w:tblBorders>
          <w:top w:val="none" w:sz="0" w:space="0" w:color="auto"/>
          <w:bottom w:val="single" w:sz="12" w:space="0" w:color="auto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74"/>
      </w:tblGrid>
      <w:tr w:rsidR="00837ACE" w:rsidRPr="00593520" w14:paraId="0850392C" w14:textId="77777777" w:rsidTr="00DF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tcBorders>
              <w:bottom w:val="none" w:sz="0" w:space="0" w:color="auto"/>
            </w:tcBorders>
          </w:tcPr>
          <w:p w14:paraId="70DDCEB7" w14:textId="77777777" w:rsidR="00837ACE" w:rsidRPr="00AB0376" w:rsidRDefault="00837ACE" w:rsidP="00DF0BB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A4A1B" w:rsidRPr="00593520" w14:paraId="7F8BB3CE" w14:textId="77777777" w:rsidTr="00DF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</w:tcPr>
          <w:p w14:paraId="6B42DFAC" w14:textId="77777777" w:rsidR="00FA4A1B" w:rsidRPr="00AB0376" w:rsidRDefault="00FA4A1B" w:rsidP="00DF0BB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37ACE" w:rsidRPr="00593520" w14:paraId="14B6932A" w14:textId="77777777" w:rsidTr="00DF0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</w:tcPr>
          <w:p w14:paraId="08ADF5AD" w14:textId="77777777" w:rsidR="00837ACE" w:rsidRPr="00AB0376" w:rsidRDefault="00837ACE" w:rsidP="00DF0BB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37ACE" w:rsidRPr="00593520" w14:paraId="2CB14354" w14:textId="77777777" w:rsidTr="00DF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tcBorders>
              <w:top w:val="none" w:sz="0" w:space="0" w:color="auto"/>
              <w:bottom w:val="none" w:sz="0" w:space="0" w:color="auto"/>
            </w:tcBorders>
          </w:tcPr>
          <w:p w14:paraId="6ED2EBE9" w14:textId="77777777" w:rsidR="00837ACE" w:rsidRPr="00AB0376" w:rsidRDefault="00837ACE" w:rsidP="00DF0BB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7C1D08EA" w14:textId="77777777" w:rsidR="00837ACE" w:rsidRDefault="00837ACE" w:rsidP="00837AC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BA0BA8C" w14:textId="77777777" w:rsidR="00AB0376" w:rsidRDefault="00AB0376" w:rsidP="006B6BC8">
      <w:pPr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44EF0396" w14:textId="454ED07A" w:rsidR="006B6BC8" w:rsidRPr="00593520" w:rsidRDefault="006B6BC8" w:rsidP="006B6BC8">
      <w:pPr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593520">
        <w:rPr>
          <w:rFonts w:ascii="Calibri" w:eastAsia="Calibri" w:hAnsi="Calibri" w:cs="Calibri"/>
          <w:sz w:val="22"/>
          <w:szCs w:val="22"/>
        </w:rPr>
        <w:t>Signed:</w:t>
      </w:r>
      <w:r w:rsidRPr="00593520">
        <w:rPr>
          <w:rFonts w:ascii="Calibri" w:hAnsi="Calibri" w:cs="Calibri"/>
          <w:sz w:val="22"/>
          <w:szCs w:val="22"/>
        </w:rPr>
        <w:t xml:space="preserve">__________________________________________________  </w:t>
      </w:r>
      <w:r w:rsidRPr="00593520">
        <w:rPr>
          <w:rFonts w:ascii="Calibri" w:eastAsia="Calibri" w:hAnsi="Calibri" w:cs="Calibri"/>
          <w:sz w:val="22"/>
          <w:szCs w:val="22"/>
        </w:rPr>
        <w:t>Date: ______/________/________</w:t>
      </w:r>
    </w:p>
    <w:p w14:paraId="206969C3" w14:textId="28AB59C1" w:rsidR="006B6BC8" w:rsidRPr="00593520" w:rsidRDefault="006B6BC8" w:rsidP="006B6BC8">
      <w:pPr>
        <w:ind w:left="284"/>
        <w:jc w:val="both"/>
        <w:rPr>
          <w:rFonts w:ascii="Calibri" w:eastAsia="Calibri" w:hAnsi="Calibri" w:cs="Calibri"/>
          <w:sz w:val="20"/>
          <w:szCs w:val="20"/>
        </w:rPr>
      </w:pPr>
      <w:r w:rsidRPr="00593520">
        <w:rPr>
          <w:rFonts w:ascii="Calibri" w:eastAsia="Calibri" w:hAnsi="Calibri" w:cs="Calibri"/>
          <w:sz w:val="16"/>
          <w:szCs w:val="16"/>
        </w:rPr>
        <w:tab/>
      </w:r>
      <w:r w:rsidRPr="00593520">
        <w:rPr>
          <w:rFonts w:ascii="Calibri" w:eastAsia="Calibri" w:hAnsi="Calibri" w:cs="Calibri"/>
          <w:sz w:val="16"/>
          <w:szCs w:val="16"/>
        </w:rPr>
        <w:tab/>
      </w:r>
      <w:r w:rsidRPr="00593520">
        <w:rPr>
          <w:rFonts w:ascii="Calibri" w:eastAsia="Calibri" w:hAnsi="Calibri" w:cs="Calibri"/>
          <w:sz w:val="16"/>
          <w:szCs w:val="16"/>
        </w:rPr>
        <w:tab/>
      </w:r>
      <w:r w:rsidRPr="00593520">
        <w:rPr>
          <w:rFonts w:ascii="Calibri" w:eastAsia="Calibri" w:hAnsi="Calibri" w:cs="Calibri"/>
          <w:sz w:val="16"/>
          <w:szCs w:val="16"/>
        </w:rPr>
        <w:tab/>
      </w:r>
      <w:r w:rsidRPr="00593520">
        <w:rPr>
          <w:rFonts w:ascii="Calibri" w:eastAsia="Calibri" w:hAnsi="Calibri" w:cs="Calibri"/>
          <w:sz w:val="16"/>
          <w:szCs w:val="16"/>
        </w:rPr>
        <w:tab/>
      </w:r>
      <w:r w:rsidRPr="00593520">
        <w:rPr>
          <w:rFonts w:ascii="Calibri" w:eastAsia="Calibri" w:hAnsi="Calibri" w:cs="Calibri"/>
          <w:sz w:val="20"/>
          <w:szCs w:val="20"/>
        </w:rPr>
        <w:t>(</w:t>
      </w:r>
      <w:r w:rsidR="005A7828">
        <w:rPr>
          <w:rFonts w:ascii="Calibri" w:eastAsia="Calibri" w:hAnsi="Calibri" w:cs="Calibri"/>
          <w:sz w:val="20"/>
          <w:szCs w:val="20"/>
        </w:rPr>
        <w:t>tenant’s</w:t>
      </w:r>
      <w:r w:rsidRPr="00593520">
        <w:rPr>
          <w:rFonts w:ascii="Calibri" w:eastAsia="Calibri" w:hAnsi="Calibri" w:cs="Calibri"/>
          <w:sz w:val="20"/>
          <w:szCs w:val="20"/>
        </w:rPr>
        <w:t xml:space="preserve"> name and signature) </w:t>
      </w:r>
    </w:p>
    <w:p w14:paraId="5A7D913A" w14:textId="6A94761A" w:rsidR="001011C1" w:rsidRPr="00593520" w:rsidRDefault="001011C1" w:rsidP="001011C1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593520">
        <w:rPr>
          <w:rFonts w:ascii="Calibri" w:hAnsi="Calibri" w:cs="Calibri"/>
          <w:b/>
          <w:sz w:val="22"/>
          <w:szCs w:val="22"/>
        </w:rPr>
        <w:t xml:space="preserve">SERVICE INFORMATION </w:t>
      </w:r>
    </w:p>
    <w:p w14:paraId="1E39415A" w14:textId="1DDB6A30" w:rsidR="001011C1" w:rsidRPr="00593520" w:rsidRDefault="001011C1" w:rsidP="001011C1">
      <w:pPr>
        <w:ind w:left="284"/>
        <w:jc w:val="both"/>
        <w:rPr>
          <w:rFonts w:ascii="Calibri" w:hAnsi="Calibri" w:cs="Calibri"/>
          <w:sz w:val="20"/>
          <w:szCs w:val="20"/>
        </w:rPr>
      </w:pPr>
      <w:r w:rsidRPr="00593520">
        <w:rPr>
          <w:rFonts w:ascii="Calibri" w:hAnsi="Calibri" w:cs="Calibri"/>
          <w:sz w:val="20"/>
          <w:szCs w:val="20"/>
        </w:rPr>
        <w:t xml:space="preserve">If the matter goes to </w:t>
      </w:r>
      <w:r w:rsidR="006F056C">
        <w:rPr>
          <w:rFonts w:ascii="Calibri" w:hAnsi="Calibri" w:cs="Calibri"/>
          <w:sz w:val="20"/>
          <w:szCs w:val="20"/>
        </w:rPr>
        <w:t>c</w:t>
      </w:r>
      <w:r w:rsidRPr="00593520">
        <w:rPr>
          <w:rFonts w:ascii="Calibri" w:hAnsi="Calibri" w:cs="Calibri"/>
          <w:sz w:val="20"/>
          <w:szCs w:val="20"/>
        </w:rPr>
        <w:t>ourt you will have to produce evidence of service.  Service may be effected by various means, for example:</w:t>
      </w:r>
    </w:p>
    <w:p w14:paraId="158CE706" w14:textId="4638B376" w:rsidR="001011C1" w:rsidRPr="00593520" w:rsidRDefault="001011C1" w:rsidP="001011C1">
      <w:pPr>
        <w:numPr>
          <w:ilvl w:val="0"/>
          <w:numId w:val="25"/>
        </w:numPr>
        <w:tabs>
          <w:tab w:val="clear" w:pos="502"/>
        </w:tabs>
        <w:spacing w:line="240" w:lineRule="auto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93520">
        <w:rPr>
          <w:rFonts w:ascii="Calibri" w:hAnsi="Calibri" w:cs="Calibri"/>
          <w:sz w:val="20"/>
          <w:szCs w:val="20"/>
        </w:rPr>
        <w:t xml:space="preserve">by personal delivery (you may seek the assistance of a bailiff from the Magistrates Court or other process server); </w:t>
      </w:r>
    </w:p>
    <w:p w14:paraId="5987960A" w14:textId="2B3868C1" w:rsidR="001011C1" w:rsidRPr="00593520" w:rsidRDefault="001011C1" w:rsidP="001011C1">
      <w:pPr>
        <w:numPr>
          <w:ilvl w:val="0"/>
          <w:numId w:val="25"/>
        </w:numPr>
        <w:tabs>
          <w:tab w:val="clear" w:pos="502"/>
        </w:tabs>
        <w:spacing w:line="240" w:lineRule="auto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93520">
        <w:rPr>
          <w:rFonts w:ascii="Calibri" w:hAnsi="Calibri" w:cs="Calibri"/>
          <w:sz w:val="20"/>
          <w:szCs w:val="20"/>
        </w:rPr>
        <w:t>by post (normal post not registered</w:t>
      </w:r>
      <w:r w:rsidR="0055707E" w:rsidRPr="00593520">
        <w:rPr>
          <w:rFonts w:ascii="Calibri" w:hAnsi="Calibri" w:cs="Calibri"/>
          <w:sz w:val="20"/>
          <w:szCs w:val="20"/>
        </w:rPr>
        <w:t xml:space="preserve"> post); or</w:t>
      </w:r>
    </w:p>
    <w:p w14:paraId="1CF4AD09" w14:textId="05858138" w:rsidR="0055707E" w:rsidRPr="00593520" w:rsidRDefault="0055707E" w:rsidP="001011C1">
      <w:pPr>
        <w:numPr>
          <w:ilvl w:val="0"/>
          <w:numId w:val="25"/>
        </w:numPr>
        <w:tabs>
          <w:tab w:val="clear" w:pos="502"/>
        </w:tabs>
        <w:spacing w:line="240" w:lineRule="auto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93520">
        <w:rPr>
          <w:rFonts w:ascii="Calibri" w:hAnsi="Calibri" w:cs="Calibri"/>
          <w:sz w:val="20"/>
          <w:szCs w:val="20"/>
        </w:rPr>
        <w:t>by email</w:t>
      </w:r>
      <w:r w:rsidR="006F056C">
        <w:rPr>
          <w:rFonts w:ascii="Calibri" w:hAnsi="Calibri" w:cs="Calibri"/>
          <w:sz w:val="20"/>
          <w:szCs w:val="20"/>
        </w:rPr>
        <w:t>.</w:t>
      </w:r>
    </w:p>
    <w:p w14:paraId="4193D4B3" w14:textId="02358686" w:rsidR="001011C1" w:rsidRPr="00593520" w:rsidRDefault="001011C1" w:rsidP="001011C1">
      <w:pPr>
        <w:ind w:left="284"/>
        <w:jc w:val="both"/>
        <w:rPr>
          <w:rFonts w:ascii="Calibri" w:hAnsi="Calibri" w:cs="Calibri"/>
          <w:sz w:val="20"/>
          <w:szCs w:val="20"/>
        </w:rPr>
      </w:pPr>
      <w:r w:rsidRPr="00593520">
        <w:rPr>
          <w:rFonts w:ascii="Calibri" w:hAnsi="Calibri" w:cs="Calibri"/>
          <w:sz w:val="20"/>
          <w:szCs w:val="20"/>
        </w:rPr>
        <w:t xml:space="preserve">You can deliver the notice to the </w:t>
      </w:r>
      <w:r w:rsidR="00D474F5">
        <w:rPr>
          <w:rFonts w:ascii="Calibri" w:hAnsi="Calibri" w:cs="Calibri"/>
          <w:sz w:val="20"/>
          <w:szCs w:val="20"/>
        </w:rPr>
        <w:t>tenant</w:t>
      </w:r>
      <w:r w:rsidR="00F911A8">
        <w:rPr>
          <w:rFonts w:ascii="Calibri" w:hAnsi="Calibri" w:cs="Calibri"/>
          <w:sz w:val="20"/>
          <w:szCs w:val="20"/>
        </w:rPr>
        <w:t xml:space="preserve"> or lessor</w:t>
      </w:r>
      <w:r w:rsidRPr="00593520">
        <w:rPr>
          <w:rFonts w:ascii="Calibri" w:hAnsi="Calibri" w:cs="Calibri"/>
          <w:sz w:val="20"/>
          <w:szCs w:val="20"/>
        </w:rPr>
        <w:t xml:space="preserve"> or any person apparently over the age of 16 years living at the </w:t>
      </w:r>
      <w:r w:rsidR="00D474F5">
        <w:rPr>
          <w:rFonts w:ascii="Calibri" w:hAnsi="Calibri" w:cs="Calibri"/>
          <w:sz w:val="20"/>
          <w:szCs w:val="20"/>
        </w:rPr>
        <w:t>tenant’s</w:t>
      </w:r>
      <w:r w:rsidR="00F911A8">
        <w:rPr>
          <w:rFonts w:ascii="Calibri" w:hAnsi="Calibri" w:cs="Calibri"/>
          <w:sz w:val="20"/>
          <w:szCs w:val="20"/>
        </w:rPr>
        <w:t xml:space="preserve"> or lessor’s</w:t>
      </w:r>
      <w:r w:rsidRPr="00593520">
        <w:rPr>
          <w:rFonts w:ascii="Calibri" w:hAnsi="Calibri" w:cs="Calibri"/>
          <w:sz w:val="20"/>
          <w:szCs w:val="20"/>
        </w:rPr>
        <w:t xml:space="preserve"> home.  </w:t>
      </w:r>
    </w:p>
    <w:p w14:paraId="5F53B36A" w14:textId="79D8C919" w:rsidR="001011C1" w:rsidRPr="00593520" w:rsidRDefault="001011C1" w:rsidP="001011C1">
      <w:pPr>
        <w:ind w:left="284"/>
        <w:jc w:val="both"/>
        <w:rPr>
          <w:rFonts w:ascii="Calibri" w:hAnsi="Calibri" w:cs="Calibri"/>
          <w:sz w:val="20"/>
          <w:szCs w:val="20"/>
        </w:rPr>
      </w:pPr>
      <w:r w:rsidRPr="00593520">
        <w:rPr>
          <w:rFonts w:ascii="Calibri" w:hAnsi="Calibri" w:cs="Calibri"/>
          <w:sz w:val="20"/>
          <w:szCs w:val="20"/>
        </w:rPr>
        <w:t xml:space="preserve">Service may be on any one </w:t>
      </w:r>
      <w:r w:rsidR="00D474F5">
        <w:rPr>
          <w:rFonts w:ascii="Calibri" w:hAnsi="Calibri" w:cs="Calibri"/>
          <w:sz w:val="20"/>
          <w:szCs w:val="20"/>
        </w:rPr>
        <w:t>tenant</w:t>
      </w:r>
      <w:r w:rsidR="00F911A8">
        <w:rPr>
          <w:rFonts w:ascii="Calibri" w:hAnsi="Calibri" w:cs="Calibri"/>
          <w:sz w:val="20"/>
          <w:szCs w:val="20"/>
        </w:rPr>
        <w:t xml:space="preserve"> or lessor</w:t>
      </w:r>
      <w:r w:rsidRPr="00593520">
        <w:rPr>
          <w:rFonts w:ascii="Calibri" w:hAnsi="Calibri" w:cs="Calibri"/>
          <w:sz w:val="20"/>
          <w:szCs w:val="20"/>
        </w:rPr>
        <w:t xml:space="preserve"> if there is more than one.  </w:t>
      </w:r>
    </w:p>
    <w:p w14:paraId="2916C1ED" w14:textId="77777777" w:rsidR="004B0CF7" w:rsidRPr="00593520" w:rsidRDefault="004D323A" w:rsidP="004D323A">
      <w:pPr>
        <w:ind w:left="284"/>
        <w:jc w:val="both"/>
        <w:rPr>
          <w:rFonts w:ascii="Calibri" w:hAnsi="Calibri" w:cs="Calibri"/>
        </w:rPr>
      </w:pPr>
      <w:r w:rsidRPr="00593520">
        <w:rPr>
          <w:rFonts w:ascii="Calibri" w:hAnsi="Calibri" w:cs="Calibri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E41F8" wp14:editId="5B2C0436">
                <wp:simplePos x="0" y="0"/>
                <wp:positionH relativeFrom="column">
                  <wp:posOffset>-188595</wp:posOffset>
                </wp:positionH>
                <wp:positionV relativeFrom="paragraph">
                  <wp:posOffset>241934</wp:posOffset>
                </wp:positionV>
                <wp:extent cx="7175500" cy="1133475"/>
                <wp:effectExtent l="0" t="0" r="635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1133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D9A84" w14:textId="2177044A" w:rsidR="00905038" w:rsidRPr="00900872" w:rsidRDefault="00905038" w:rsidP="00905038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900872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For further information</w:t>
                            </w:r>
                            <w:r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about tenancy rights</w:t>
                            </w:r>
                            <w:r w:rsidR="001011C1"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and obligations</w:t>
                            </w:r>
                            <w:r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refer to the </w:t>
                            </w:r>
                            <w:r w:rsidRPr="00900872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Residential Tenancies Act 1987</w:t>
                            </w:r>
                            <w:r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or contact the Department of </w:t>
                            </w:r>
                            <w:r w:rsidR="008417C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 Industry Regulation and Safety on 1300 30</w:t>
                            </w:r>
                            <w:r w:rsidR="00AB037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40</w:t>
                            </w:r>
                            <w:r w:rsidR="00AB037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54 or </w:t>
                            </w:r>
                            <w:r w:rsidR="005E629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visit</w:t>
                            </w:r>
                            <w:r w:rsidR="008417C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="008417CA" w:rsidRPr="00A44CDA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www.consumerprotection.wa.gov.au/renting-home</w:t>
                              </w:r>
                            </w:hyperlink>
                            <w:r w:rsidR="008417C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5E629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6AD7DC4" w14:textId="18F613CC" w:rsidR="00905038" w:rsidRPr="00900872" w:rsidRDefault="00905038" w:rsidP="00900872">
                            <w:pPr>
                              <w:tabs>
                                <w:tab w:val="left" w:pos="3945"/>
                              </w:tabs>
                              <w:spacing w:before="120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For Translating and Interpreting Services please telephone TIS on 13 14 50 and ask to speak to the Department of </w:t>
                            </w:r>
                            <w:r w:rsidR="008417C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 Industry Regulation and Safety (1300 30</w:t>
                            </w:r>
                            <w:r w:rsidR="00AB037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40</w:t>
                            </w:r>
                            <w:r w:rsidR="00AB037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54) for assistance. </w:t>
                            </w:r>
                            <w:r w:rsidRPr="00900872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900872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900872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900872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900872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900872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900872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E41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4.85pt;margin-top:19.05pt;width:565pt;height:8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" fillcolor="#daeef3 [664]" stroked="f" strokeweight=".5pt">
                <v:textbox>
                  <w:txbxContent>
                    <w:p w14:paraId="3CCD9A84" w14:textId="2177044A" w:rsidR="00905038" w:rsidRPr="00900872" w:rsidRDefault="00905038" w:rsidP="00905038">
                      <w:pPr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900872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For further information</w:t>
                      </w:r>
                      <w:r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about tenancy rights</w:t>
                      </w:r>
                      <w:r w:rsidR="001011C1"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and obligations</w:t>
                      </w:r>
                      <w:r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refer to the </w:t>
                      </w:r>
                      <w:r w:rsidRPr="00900872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Residential Tenancies Act 1987</w:t>
                      </w:r>
                      <w:r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or contact the Department of </w:t>
                      </w:r>
                      <w:r w:rsidR="008417CA">
                        <w:rPr>
                          <w:rFonts w:ascii="Calibri" w:hAnsi="Calibri" w:cs="Calibri"/>
                          <w:sz w:val="22"/>
                          <w:szCs w:val="22"/>
                        </w:rPr>
                        <w:t>Local Government</w:t>
                      </w:r>
                      <w:r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>, Industry Regulation and Safety on 1300 30</w:t>
                      </w:r>
                      <w:r w:rsidR="00AB037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>40</w:t>
                      </w:r>
                      <w:r w:rsidR="00AB037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54 or </w:t>
                      </w:r>
                      <w:r w:rsidR="005E629D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visit</w:t>
                      </w:r>
                      <w:r w:rsidR="008417C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hyperlink r:id="rId11" w:history="1">
                        <w:r w:rsidR="008417CA" w:rsidRPr="00A44CDA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www.consumerprotection.wa.gov.au/renting-home</w:t>
                        </w:r>
                      </w:hyperlink>
                      <w:r w:rsidR="008417C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  <w:r w:rsidR="005E629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6AD7DC4" w14:textId="18F613CC" w:rsidR="00905038" w:rsidRPr="00900872" w:rsidRDefault="00905038" w:rsidP="00900872">
                      <w:pPr>
                        <w:tabs>
                          <w:tab w:val="left" w:pos="3945"/>
                        </w:tabs>
                        <w:spacing w:before="120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For Translating and Interpreting Services please telephone TIS on 13 14 50 and ask to speak to the Department of </w:t>
                      </w:r>
                      <w:r w:rsidR="008417CA">
                        <w:rPr>
                          <w:rFonts w:ascii="Calibri" w:hAnsi="Calibri" w:cs="Calibri"/>
                          <w:sz w:val="22"/>
                          <w:szCs w:val="22"/>
                        </w:rPr>
                        <w:t>Local Government</w:t>
                      </w:r>
                      <w:r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>, Industry Regulation and Safety (1300 30</w:t>
                      </w:r>
                      <w:r w:rsidR="00AB037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>40</w:t>
                      </w:r>
                      <w:r w:rsidR="00AB037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54) for assistance. </w:t>
                      </w:r>
                      <w:r w:rsidRPr="00900872">
                        <w:rPr>
                          <w:rFonts w:ascii="Calibri" w:hAnsi="Calibri" w:cs="Calibri"/>
                        </w:rPr>
                        <w:tab/>
                      </w:r>
                      <w:r w:rsidRPr="00900872">
                        <w:rPr>
                          <w:rFonts w:ascii="Calibri" w:hAnsi="Calibri" w:cs="Calibri"/>
                        </w:rPr>
                        <w:tab/>
                      </w:r>
                      <w:r w:rsidRPr="00900872">
                        <w:rPr>
                          <w:rFonts w:ascii="Calibri" w:hAnsi="Calibri" w:cs="Calibri"/>
                        </w:rPr>
                        <w:tab/>
                      </w:r>
                      <w:r w:rsidRPr="00900872">
                        <w:rPr>
                          <w:rFonts w:ascii="Calibri" w:hAnsi="Calibri" w:cs="Calibri"/>
                        </w:rPr>
                        <w:tab/>
                      </w:r>
                      <w:r w:rsidRPr="00900872">
                        <w:rPr>
                          <w:rFonts w:ascii="Calibri" w:hAnsi="Calibri" w:cs="Calibri"/>
                        </w:rPr>
                        <w:tab/>
                      </w:r>
                      <w:r w:rsidRPr="00900872">
                        <w:rPr>
                          <w:rFonts w:ascii="Calibri" w:hAnsi="Calibri" w:cs="Calibri"/>
                        </w:rPr>
                        <w:tab/>
                      </w:r>
                      <w:r w:rsidRPr="00900872"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011C1" w:rsidRPr="00593520">
        <w:rPr>
          <w:rFonts w:ascii="Calibri" w:hAnsi="Calibri" w:cs="Calibri"/>
          <w:sz w:val="20"/>
          <w:szCs w:val="20"/>
        </w:rPr>
        <w:t xml:space="preserve">For full details about the service of notices see section 85 of the </w:t>
      </w:r>
      <w:r w:rsidR="001011C1" w:rsidRPr="00593520">
        <w:rPr>
          <w:rFonts w:ascii="Calibri" w:hAnsi="Calibri" w:cs="Calibri"/>
          <w:i/>
          <w:sz w:val="20"/>
          <w:szCs w:val="20"/>
        </w:rPr>
        <w:t>Residential Tenancies Act 1987</w:t>
      </w:r>
      <w:r w:rsidR="001011C1" w:rsidRPr="00593520">
        <w:rPr>
          <w:rFonts w:ascii="Calibri" w:hAnsi="Calibri" w:cs="Calibri"/>
          <w:sz w:val="18"/>
          <w:szCs w:val="18"/>
        </w:rPr>
        <w:t>.</w:t>
      </w:r>
    </w:p>
    <w:sectPr w:rsidR="004B0CF7" w:rsidRPr="00593520" w:rsidSect="00AB037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37" w:right="567" w:bottom="720" w:left="567" w:header="277" w:footer="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25035" w14:textId="77777777" w:rsidR="00EE2650" w:rsidRDefault="00EE2650" w:rsidP="00A4382C">
      <w:pPr>
        <w:spacing w:line="240" w:lineRule="auto"/>
      </w:pPr>
      <w:r>
        <w:separator/>
      </w:r>
    </w:p>
  </w:endnote>
  <w:endnote w:type="continuationSeparator" w:id="0">
    <w:p w14:paraId="10CA875C" w14:textId="77777777" w:rsidR="00EE2650" w:rsidRDefault="00EE2650" w:rsidP="00A43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CD04" w14:textId="376864E7" w:rsidR="00AB0376" w:rsidRDefault="00AB0376">
    <w:pPr>
      <w:pStyle w:val="Footer"/>
      <w:jc w:val="center"/>
    </w:pPr>
    <w:r w:rsidRPr="00AB0376">
      <w:t xml:space="preserve">Form 28 Request to make modification - Lessor </w:t>
    </w:r>
    <w:r>
      <w:t xml:space="preserve"> </w:t>
    </w:r>
    <w:sdt>
      <w:sdtPr>
        <w:id w:val="186568284"/>
        <w:docPartObj>
          <w:docPartGallery w:val="Page Numbers (Bottom of Page)"/>
          <w:docPartUnique/>
        </w:docPartObj>
      </w:sdtPr>
      <w:sdtContent>
        <w:sdt>
          <w:sdtPr>
            <w:id w:val="-1329125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39FDF258" w14:textId="77777777" w:rsidR="00CC5FB3" w:rsidRPr="00CC5FB3" w:rsidRDefault="00CC5FB3" w:rsidP="00CC5FB3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C0F3" w14:textId="053AA9E7" w:rsidR="001C0A75" w:rsidRDefault="00AB0376">
    <w:pPr>
      <w:pStyle w:val="Footer"/>
      <w:jc w:val="center"/>
    </w:pPr>
    <w:r w:rsidRPr="00AB0376">
      <w:t xml:space="preserve">Form 28 Request to make modification - Lessor </w:t>
    </w:r>
    <w:sdt>
      <w:sdtPr>
        <w:id w:val="407511046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1C0A75">
              <w:t xml:space="preserve">Page </w:t>
            </w:r>
            <w:r w:rsidR="001C0A75">
              <w:rPr>
                <w:b/>
                <w:bCs/>
                <w:sz w:val="24"/>
              </w:rPr>
              <w:fldChar w:fldCharType="begin"/>
            </w:r>
            <w:r w:rsidR="001C0A75">
              <w:rPr>
                <w:b/>
                <w:bCs/>
              </w:rPr>
              <w:instrText xml:space="preserve"> PAGE </w:instrText>
            </w:r>
            <w:r w:rsidR="001C0A75">
              <w:rPr>
                <w:b/>
                <w:bCs/>
                <w:sz w:val="24"/>
              </w:rPr>
              <w:fldChar w:fldCharType="separate"/>
            </w:r>
            <w:r w:rsidR="001C0A75">
              <w:rPr>
                <w:b/>
                <w:bCs/>
                <w:noProof/>
              </w:rPr>
              <w:t>2</w:t>
            </w:r>
            <w:r w:rsidR="001C0A75">
              <w:rPr>
                <w:b/>
                <w:bCs/>
                <w:sz w:val="24"/>
              </w:rPr>
              <w:fldChar w:fldCharType="end"/>
            </w:r>
            <w:r w:rsidR="001C0A75">
              <w:t xml:space="preserve"> of </w:t>
            </w:r>
            <w:r w:rsidR="001C0A75">
              <w:rPr>
                <w:b/>
                <w:bCs/>
                <w:sz w:val="24"/>
              </w:rPr>
              <w:fldChar w:fldCharType="begin"/>
            </w:r>
            <w:r w:rsidR="001C0A75">
              <w:rPr>
                <w:b/>
                <w:bCs/>
              </w:rPr>
              <w:instrText xml:space="preserve"> NUMPAGES  </w:instrText>
            </w:r>
            <w:r w:rsidR="001C0A75">
              <w:rPr>
                <w:b/>
                <w:bCs/>
                <w:sz w:val="24"/>
              </w:rPr>
              <w:fldChar w:fldCharType="separate"/>
            </w:r>
            <w:r w:rsidR="001C0A75">
              <w:rPr>
                <w:b/>
                <w:bCs/>
                <w:noProof/>
              </w:rPr>
              <w:t>2</w:t>
            </w:r>
            <w:r w:rsidR="001C0A75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03E78BA4" w14:textId="1BAD4690" w:rsidR="007218E4" w:rsidRPr="0075253D" w:rsidRDefault="007218E4" w:rsidP="0075253D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7ED32" w14:textId="77777777" w:rsidR="00EE2650" w:rsidRDefault="00EE2650" w:rsidP="00A4382C">
      <w:pPr>
        <w:spacing w:line="240" w:lineRule="auto"/>
      </w:pPr>
      <w:r>
        <w:separator/>
      </w:r>
    </w:p>
  </w:footnote>
  <w:footnote w:type="continuationSeparator" w:id="0">
    <w:p w14:paraId="28FCA7E2" w14:textId="77777777" w:rsidR="00EE2650" w:rsidRDefault="00EE2650" w:rsidP="00A43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98BA" w14:textId="12924A8B" w:rsidR="004B0CF7" w:rsidRDefault="004B0CF7" w:rsidP="008803E2">
    <w:pPr>
      <w:pStyle w:val="Header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ECD31" w14:textId="71146DBD" w:rsidR="00856C98" w:rsidRDefault="00856C98">
    <w:pPr>
      <w:pStyle w:val="Header"/>
      <w:rPr>
        <w:rFonts w:ascii="Times New Roman" w:hAnsi="Times New Roman" w:cs="Times New Roman"/>
        <w:noProof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10BC33" wp14:editId="19848FB5">
              <wp:simplePos x="0" y="0"/>
              <wp:positionH relativeFrom="margin">
                <wp:posOffset>4681855</wp:posOffset>
              </wp:positionH>
              <wp:positionV relativeFrom="paragraph">
                <wp:posOffset>-77470</wp:posOffset>
              </wp:positionV>
              <wp:extent cx="2110105" cy="779145"/>
              <wp:effectExtent l="0" t="0" r="4445" b="190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105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280C6" w14:textId="77777777" w:rsidR="008803E2" w:rsidRDefault="008803E2" w:rsidP="008803E2">
                          <w:pPr>
                            <w:rPr>
                              <w:rFonts w:cstheme="minorHAnsi"/>
                              <w:b/>
                              <w:color w:val="DAEEF3" w:themeColor="accent5" w:themeTint="33"/>
                            </w:rPr>
                          </w:pPr>
                          <w:r w:rsidRPr="008803E2">
                            <w:rPr>
                              <w:rFonts w:cstheme="minorHAnsi"/>
                              <w:b/>
                              <w:color w:val="DAEEF3" w:themeColor="accent5" w:themeTint="33"/>
                              <w:sz w:val="22"/>
                              <w:szCs w:val="22"/>
                            </w:rPr>
                            <w:t>Space for AGENT’S CONTACT DETAILS</w:t>
                          </w:r>
                          <w:r>
                            <w:rPr>
                              <w:rFonts w:ascii="Wingdings" w:hAnsi="Wingdings" w:cstheme="minorHAnsi"/>
                              <w:b/>
                              <w:color w:val="DAEEF3" w:themeColor="accent5" w:themeTint="33"/>
                            </w:rPr>
                            <w:t></w:t>
                          </w:r>
                          <w:r>
                            <w:rPr>
                              <w:rFonts w:cstheme="minorHAnsi"/>
                              <w:b/>
                              <w:color w:val="DAEEF3" w:themeColor="accent5" w:themeTint="3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0BC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68.65pt;margin-top:-6.1pt;width:166.15pt;height:6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" stroked="f">
              <v:textbox>
                <w:txbxContent>
                  <w:p w14:paraId="42E280C6" w14:textId="77777777" w:rsidR="008803E2" w:rsidRDefault="008803E2" w:rsidP="008803E2">
                    <w:pPr>
                      <w:rPr>
                        <w:rFonts w:cstheme="minorHAnsi"/>
                        <w:b/>
                        <w:color w:val="DAEEF3" w:themeColor="accent5" w:themeTint="33"/>
                      </w:rPr>
                    </w:pPr>
                    <w:r w:rsidRPr="008803E2">
                      <w:rPr>
                        <w:rFonts w:cstheme="minorHAnsi"/>
                        <w:b/>
                        <w:color w:val="DAEEF3" w:themeColor="accent5" w:themeTint="33"/>
                        <w:sz w:val="22"/>
                        <w:szCs w:val="22"/>
                      </w:rPr>
                      <w:t>Space for AGENT’S CONTACT DETAILS</w:t>
                    </w:r>
                    <w:r>
                      <w:rPr>
                        <w:rFonts w:ascii="Wingdings" w:hAnsi="Wingdings" w:cstheme="minorHAnsi"/>
                        <w:b/>
                        <w:color w:val="DAEEF3" w:themeColor="accent5" w:themeTint="33"/>
                      </w:rPr>
                      <w:t></w:t>
                    </w:r>
                    <w:r>
                      <w:rPr>
                        <w:rFonts w:cstheme="minorHAnsi"/>
                        <w:b/>
                        <w:color w:val="DAEEF3" w:themeColor="accent5" w:themeTint="33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017D0347" wp14:editId="54B7037A">
          <wp:simplePos x="0" y="0"/>
          <wp:positionH relativeFrom="column">
            <wp:posOffset>-369570</wp:posOffset>
          </wp:positionH>
          <wp:positionV relativeFrom="paragraph">
            <wp:posOffset>-166370</wp:posOffset>
          </wp:positionV>
          <wp:extent cx="4798668" cy="1209675"/>
          <wp:effectExtent l="0" t="0" r="2540" b="0"/>
          <wp:wrapSquare wrapText="bothSides"/>
          <wp:docPr id="6" name="Picture 6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18"/>
                  <a:stretch/>
                </pic:blipFill>
                <pic:spPr bwMode="auto">
                  <a:xfrm>
                    <a:off x="0" y="0"/>
                    <a:ext cx="4798668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1AE62" w14:textId="7DFFCE60" w:rsidR="00856C98" w:rsidRDefault="00856C98">
    <w:pPr>
      <w:pStyle w:val="Header"/>
      <w:rPr>
        <w:rFonts w:ascii="Times New Roman" w:hAnsi="Times New Roman" w:cs="Times New Roman"/>
        <w:noProof/>
        <w:lang w:eastAsia="en-AU"/>
      </w:rPr>
    </w:pPr>
  </w:p>
  <w:p w14:paraId="73D006D3" w14:textId="5191F829" w:rsidR="00856C98" w:rsidRDefault="00856C98">
    <w:pPr>
      <w:pStyle w:val="Header"/>
      <w:rPr>
        <w:rFonts w:ascii="Times New Roman" w:hAnsi="Times New Roman" w:cs="Times New Roman"/>
        <w:noProof/>
        <w:lang w:eastAsia="en-AU"/>
      </w:rPr>
    </w:pPr>
  </w:p>
  <w:p w14:paraId="1737D845" w14:textId="2E1D9CB9" w:rsidR="00856C98" w:rsidRDefault="00856C98">
    <w:pPr>
      <w:pStyle w:val="Header"/>
      <w:rPr>
        <w:rFonts w:ascii="Times New Roman" w:hAnsi="Times New Roman" w:cs="Times New Roman"/>
        <w:noProof/>
        <w:lang w:eastAsia="en-AU"/>
      </w:rPr>
    </w:pPr>
  </w:p>
  <w:p w14:paraId="7DD962CF" w14:textId="41123F7F" w:rsidR="00856C98" w:rsidRDefault="00856C98">
    <w:pPr>
      <w:pStyle w:val="Header"/>
      <w:rPr>
        <w:rFonts w:ascii="Times New Roman" w:hAnsi="Times New Roman" w:cs="Times New Roman"/>
        <w:noProof/>
        <w:lang w:eastAsia="en-AU"/>
      </w:rPr>
    </w:pPr>
    <w:r w:rsidRPr="0095104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3C7433" wp14:editId="6CB9CE96">
              <wp:simplePos x="0" y="0"/>
              <wp:positionH relativeFrom="column">
                <wp:posOffset>4428490</wp:posOffset>
              </wp:positionH>
              <wp:positionV relativeFrom="paragraph">
                <wp:posOffset>104775</wp:posOffset>
              </wp:positionV>
              <wp:extent cx="2759710" cy="3810"/>
              <wp:effectExtent l="0" t="0" r="21590" b="342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59710" cy="381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accent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A39B1F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7pt,8.25pt" to="56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" strokecolor="#f79646 [3209]"/>
          </w:pict>
        </mc:Fallback>
      </mc:AlternateContent>
    </w:r>
  </w:p>
  <w:p w14:paraId="236C4CD7" w14:textId="1FFABC3F" w:rsidR="001C0A75" w:rsidRDefault="001C0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5807"/>
    <w:multiLevelType w:val="hybridMultilevel"/>
    <w:tmpl w:val="9BB61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2" w15:restartNumberingAfterBreak="0">
    <w:nsid w:val="19D2481A"/>
    <w:multiLevelType w:val="hybridMultilevel"/>
    <w:tmpl w:val="863892F6"/>
    <w:lvl w:ilvl="0" w:tplc="1B76F9F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E47981"/>
    <w:multiLevelType w:val="multilevel"/>
    <w:tmpl w:val="0AA25E70"/>
    <w:numStyleLink w:val="AgencyBullets"/>
  </w:abstractNum>
  <w:abstractNum w:abstractNumId="4" w15:restartNumberingAfterBreak="0">
    <w:nsid w:val="1A195D6E"/>
    <w:multiLevelType w:val="hybridMultilevel"/>
    <w:tmpl w:val="1A467678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7" w15:restartNumberingAfterBreak="0">
    <w:nsid w:val="30765A62"/>
    <w:multiLevelType w:val="hybridMultilevel"/>
    <w:tmpl w:val="4D0643E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0EF60A1"/>
    <w:multiLevelType w:val="multilevel"/>
    <w:tmpl w:val="77DEEFC4"/>
    <w:numStyleLink w:val="AgencyNumbers"/>
  </w:abstractNum>
  <w:abstractNum w:abstractNumId="9" w15:restartNumberingAfterBreak="0">
    <w:nsid w:val="41B20D18"/>
    <w:multiLevelType w:val="multilevel"/>
    <w:tmpl w:val="C4023126"/>
    <w:numStyleLink w:val="AgencyTableBullets"/>
  </w:abstractNum>
  <w:abstractNum w:abstractNumId="10" w15:restartNumberingAfterBreak="0">
    <w:nsid w:val="42E03AD8"/>
    <w:multiLevelType w:val="hybridMultilevel"/>
    <w:tmpl w:val="583E9E7C"/>
    <w:lvl w:ilvl="0" w:tplc="0C090015">
      <w:start w:val="1"/>
      <w:numFmt w:val="upp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474526F"/>
    <w:multiLevelType w:val="multilevel"/>
    <w:tmpl w:val="D5A4B100"/>
    <w:numStyleLink w:val="AgencyTableNumbers"/>
  </w:abstractNum>
  <w:abstractNum w:abstractNumId="12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 w16cid:durableId="1693067647">
    <w:abstractNumId w:val="6"/>
  </w:num>
  <w:num w:numId="2" w16cid:durableId="423648683">
    <w:abstractNumId w:val="12"/>
  </w:num>
  <w:num w:numId="3" w16cid:durableId="304160922">
    <w:abstractNumId w:val="1"/>
  </w:num>
  <w:num w:numId="4" w16cid:durableId="326321080">
    <w:abstractNumId w:val="5"/>
  </w:num>
  <w:num w:numId="5" w16cid:durableId="1292130076">
    <w:abstractNumId w:val="8"/>
  </w:num>
  <w:num w:numId="6" w16cid:durableId="1293711400">
    <w:abstractNumId w:val="9"/>
  </w:num>
  <w:num w:numId="7" w16cid:durableId="924413628">
    <w:abstractNumId w:val="11"/>
  </w:num>
  <w:num w:numId="8" w16cid:durableId="1167482246">
    <w:abstractNumId w:val="3"/>
  </w:num>
  <w:num w:numId="9" w16cid:durableId="1892495620">
    <w:abstractNumId w:val="3"/>
  </w:num>
  <w:num w:numId="10" w16cid:durableId="1402169439">
    <w:abstractNumId w:val="8"/>
  </w:num>
  <w:num w:numId="11" w16cid:durableId="1601642988">
    <w:abstractNumId w:val="3"/>
  </w:num>
  <w:num w:numId="12" w16cid:durableId="1349063799">
    <w:abstractNumId w:val="3"/>
  </w:num>
  <w:num w:numId="13" w16cid:durableId="293947448">
    <w:abstractNumId w:val="3"/>
  </w:num>
  <w:num w:numId="14" w16cid:durableId="350185349">
    <w:abstractNumId w:val="3"/>
  </w:num>
  <w:num w:numId="15" w16cid:durableId="435322784">
    <w:abstractNumId w:val="8"/>
  </w:num>
  <w:num w:numId="16" w16cid:durableId="256333446">
    <w:abstractNumId w:val="8"/>
  </w:num>
  <w:num w:numId="17" w16cid:durableId="1390568856">
    <w:abstractNumId w:val="8"/>
  </w:num>
  <w:num w:numId="18" w16cid:durableId="1588005181">
    <w:abstractNumId w:val="8"/>
  </w:num>
  <w:num w:numId="19" w16cid:durableId="1853227157">
    <w:abstractNumId w:val="6"/>
  </w:num>
  <w:num w:numId="20" w16cid:durableId="1052159">
    <w:abstractNumId w:val="12"/>
  </w:num>
  <w:num w:numId="21" w16cid:durableId="1974217229">
    <w:abstractNumId w:val="1"/>
  </w:num>
  <w:num w:numId="22" w16cid:durableId="1985159657">
    <w:abstractNumId w:val="5"/>
  </w:num>
  <w:num w:numId="23" w16cid:durableId="951941096">
    <w:abstractNumId w:val="9"/>
  </w:num>
  <w:num w:numId="24" w16cid:durableId="1376392265">
    <w:abstractNumId w:val="11"/>
  </w:num>
  <w:num w:numId="25" w16cid:durableId="1772552976">
    <w:abstractNumId w:val="4"/>
  </w:num>
  <w:num w:numId="26" w16cid:durableId="1535382712">
    <w:abstractNumId w:val="7"/>
  </w:num>
  <w:num w:numId="27" w16cid:durableId="2104497762">
    <w:abstractNumId w:val="0"/>
  </w:num>
  <w:num w:numId="28" w16cid:durableId="210962856">
    <w:abstractNumId w:val="2"/>
  </w:num>
  <w:num w:numId="29" w16cid:durableId="8114805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F7"/>
    <w:rsid w:val="00002FCA"/>
    <w:rsid w:val="00005285"/>
    <w:rsid w:val="00030161"/>
    <w:rsid w:val="0004678A"/>
    <w:rsid w:val="0005252D"/>
    <w:rsid w:val="000628DD"/>
    <w:rsid w:val="0006655D"/>
    <w:rsid w:val="00070650"/>
    <w:rsid w:val="00081F4F"/>
    <w:rsid w:val="000844D7"/>
    <w:rsid w:val="00086E66"/>
    <w:rsid w:val="00087E7C"/>
    <w:rsid w:val="000C00F7"/>
    <w:rsid w:val="000D6278"/>
    <w:rsid w:val="000F4B54"/>
    <w:rsid w:val="000F6FE1"/>
    <w:rsid w:val="001011C1"/>
    <w:rsid w:val="00101A4E"/>
    <w:rsid w:val="00103FD6"/>
    <w:rsid w:val="00104FDB"/>
    <w:rsid w:val="00117846"/>
    <w:rsid w:val="00127A81"/>
    <w:rsid w:val="001454DE"/>
    <w:rsid w:val="00150D6F"/>
    <w:rsid w:val="0015286C"/>
    <w:rsid w:val="00157DA5"/>
    <w:rsid w:val="00161685"/>
    <w:rsid w:val="00161BAC"/>
    <w:rsid w:val="00166F4F"/>
    <w:rsid w:val="001723E2"/>
    <w:rsid w:val="00175B21"/>
    <w:rsid w:val="00182318"/>
    <w:rsid w:val="001853E7"/>
    <w:rsid w:val="001879E1"/>
    <w:rsid w:val="001908AE"/>
    <w:rsid w:val="001A2BCD"/>
    <w:rsid w:val="001C0A75"/>
    <w:rsid w:val="001C316F"/>
    <w:rsid w:val="001C76EA"/>
    <w:rsid w:val="001D2EB0"/>
    <w:rsid w:val="001E38AF"/>
    <w:rsid w:val="001F1168"/>
    <w:rsid w:val="001F5102"/>
    <w:rsid w:val="0021319C"/>
    <w:rsid w:val="00217BF0"/>
    <w:rsid w:val="00220600"/>
    <w:rsid w:val="00224820"/>
    <w:rsid w:val="00243F51"/>
    <w:rsid w:val="00244D68"/>
    <w:rsid w:val="002479AC"/>
    <w:rsid w:val="002760CB"/>
    <w:rsid w:val="002A4B6F"/>
    <w:rsid w:val="002D4783"/>
    <w:rsid w:val="002D5DC5"/>
    <w:rsid w:val="002E7DD3"/>
    <w:rsid w:val="002F2F5E"/>
    <w:rsid w:val="00306FAF"/>
    <w:rsid w:val="00307B64"/>
    <w:rsid w:val="003105F7"/>
    <w:rsid w:val="00316310"/>
    <w:rsid w:val="00321C39"/>
    <w:rsid w:val="00327D01"/>
    <w:rsid w:val="0033401D"/>
    <w:rsid w:val="00334E55"/>
    <w:rsid w:val="00341695"/>
    <w:rsid w:val="00342D41"/>
    <w:rsid w:val="00343620"/>
    <w:rsid w:val="00370826"/>
    <w:rsid w:val="00371FB3"/>
    <w:rsid w:val="00375984"/>
    <w:rsid w:val="0038356A"/>
    <w:rsid w:val="00392739"/>
    <w:rsid w:val="003951C4"/>
    <w:rsid w:val="003B68D0"/>
    <w:rsid w:val="003B733F"/>
    <w:rsid w:val="003D4924"/>
    <w:rsid w:val="003E547C"/>
    <w:rsid w:val="003E78C6"/>
    <w:rsid w:val="003F4681"/>
    <w:rsid w:val="003F68F5"/>
    <w:rsid w:val="003F7D47"/>
    <w:rsid w:val="004108AE"/>
    <w:rsid w:val="00440E37"/>
    <w:rsid w:val="004529B4"/>
    <w:rsid w:val="00490548"/>
    <w:rsid w:val="004B0CF7"/>
    <w:rsid w:val="004C12D6"/>
    <w:rsid w:val="004C3B9E"/>
    <w:rsid w:val="004D323A"/>
    <w:rsid w:val="004F6AB4"/>
    <w:rsid w:val="00502FFE"/>
    <w:rsid w:val="00517B50"/>
    <w:rsid w:val="00521B09"/>
    <w:rsid w:val="00526DD1"/>
    <w:rsid w:val="00556CD6"/>
    <w:rsid w:val="0055707E"/>
    <w:rsid w:val="0056011B"/>
    <w:rsid w:val="00574631"/>
    <w:rsid w:val="00593520"/>
    <w:rsid w:val="005A7828"/>
    <w:rsid w:val="005B5C9D"/>
    <w:rsid w:val="005C3DCC"/>
    <w:rsid w:val="005C7F45"/>
    <w:rsid w:val="005D7972"/>
    <w:rsid w:val="005E629D"/>
    <w:rsid w:val="005F3643"/>
    <w:rsid w:val="00640A50"/>
    <w:rsid w:val="00664B55"/>
    <w:rsid w:val="0068660D"/>
    <w:rsid w:val="0069124D"/>
    <w:rsid w:val="006B372C"/>
    <w:rsid w:val="006B6BC8"/>
    <w:rsid w:val="006D4FD0"/>
    <w:rsid w:val="006D7C22"/>
    <w:rsid w:val="006D7F81"/>
    <w:rsid w:val="006F056C"/>
    <w:rsid w:val="00711829"/>
    <w:rsid w:val="00717E6D"/>
    <w:rsid w:val="007218E4"/>
    <w:rsid w:val="00725843"/>
    <w:rsid w:val="00736097"/>
    <w:rsid w:val="00736B45"/>
    <w:rsid w:val="0075253D"/>
    <w:rsid w:val="007528AA"/>
    <w:rsid w:val="00756B43"/>
    <w:rsid w:val="00757A2A"/>
    <w:rsid w:val="00765079"/>
    <w:rsid w:val="00773197"/>
    <w:rsid w:val="007A54B1"/>
    <w:rsid w:val="007C0A79"/>
    <w:rsid w:val="007C598C"/>
    <w:rsid w:val="007E1033"/>
    <w:rsid w:val="00811A4C"/>
    <w:rsid w:val="00812B5E"/>
    <w:rsid w:val="00837ACE"/>
    <w:rsid w:val="008417CA"/>
    <w:rsid w:val="008565C8"/>
    <w:rsid w:val="008566E9"/>
    <w:rsid w:val="00856C98"/>
    <w:rsid w:val="00860F4E"/>
    <w:rsid w:val="008754BA"/>
    <w:rsid w:val="00875FE3"/>
    <w:rsid w:val="008803E2"/>
    <w:rsid w:val="00884F47"/>
    <w:rsid w:val="00885049"/>
    <w:rsid w:val="0089012F"/>
    <w:rsid w:val="008A0283"/>
    <w:rsid w:val="008A72AE"/>
    <w:rsid w:val="008E0D74"/>
    <w:rsid w:val="008E41EC"/>
    <w:rsid w:val="008E742A"/>
    <w:rsid w:val="00900872"/>
    <w:rsid w:val="00900EA1"/>
    <w:rsid w:val="00905038"/>
    <w:rsid w:val="00920CC0"/>
    <w:rsid w:val="00930BCD"/>
    <w:rsid w:val="00935B0B"/>
    <w:rsid w:val="0094285C"/>
    <w:rsid w:val="00943CC7"/>
    <w:rsid w:val="00944D7D"/>
    <w:rsid w:val="00953276"/>
    <w:rsid w:val="009532BA"/>
    <w:rsid w:val="00953758"/>
    <w:rsid w:val="0098597B"/>
    <w:rsid w:val="009A24D9"/>
    <w:rsid w:val="009A717B"/>
    <w:rsid w:val="009B0BD9"/>
    <w:rsid w:val="009E41A8"/>
    <w:rsid w:val="00A22B37"/>
    <w:rsid w:val="00A35968"/>
    <w:rsid w:val="00A4382C"/>
    <w:rsid w:val="00A663DD"/>
    <w:rsid w:val="00A73213"/>
    <w:rsid w:val="00A752F2"/>
    <w:rsid w:val="00A768BE"/>
    <w:rsid w:val="00A804F9"/>
    <w:rsid w:val="00A826CA"/>
    <w:rsid w:val="00A865D9"/>
    <w:rsid w:val="00AB0376"/>
    <w:rsid w:val="00AC3EFB"/>
    <w:rsid w:val="00AC6D2F"/>
    <w:rsid w:val="00AD0559"/>
    <w:rsid w:val="00AE33DF"/>
    <w:rsid w:val="00AE6CF0"/>
    <w:rsid w:val="00B04168"/>
    <w:rsid w:val="00B4205B"/>
    <w:rsid w:val="00B45BCE"/>
    <w:rsid w:val="00B96B1B"/>
    <w:rsid w:val="00BA1168"/>
    <w:rsid w:val="00BB241A"/>
    <w:rsid w:val="00BC04D2"/>
    <w:rsid w:val="00BC5B97"/>
    <w:rsid w:val="00BC790D"/>
    <w:rsid w:val="00BD452D"/>
    <w:rsid w:val="00BD7FE2"/>
    <w:rsid w:val="00BE6081"/>
    <w:rsid w:val="00BF26F0"/>
    <w:rsid w:val="00BF431A"/>
    <w:rsid w:val="00BF4325"/>
    <w:rsid w:val="00C12640"/>
    <w:rsid w:val="00C169C6"/>
    <w:rsid w:val="00C17C2B"/>
    <w:rsid w:val="00C40BFD"/>
    <w:rsid w:val="00C524D8"/>
    <w:rsid w:val="00C74436"/>
    <w:rsid w:val="00C851DC"/>
    <w:rsid w:val="00C95C39"/>
    <w:rsid w:val="00C97A98"/>
    <w:rsid w:val="00CB079B"/>
    <w:rsid w:val="00CC4376"/>
    <w:rsid w:val="00CC43BA"/>
    <w:rsid w:val="00CC5FB3"/>
    <w:rsid w:val="00D016D8"/>
    <w:rsid w:val="00D031BD"/>
    <w:rsid w:val="00D14F87"/>
    <w:rsid w:val="00D27E58"/>
    <w:rsid w:val="00D43849"/>
    <w:rsid w:val="00D474F5"/>
    <w:rsid w:val="00D5302E"/>
    <w:rsid w:val="00D6395F"/>
    <w:rsid w:val="00D71CF0"/>
    <w:rsid w:val="00D9127D"/>
    <w:rsid w:val="00DA5D83"/>
    <w:rsid w:val="00DB3B0A"/>
    <w:rsid w:val="00DC07FF"/>
    <w:rsid w:val="00DC69F7"/>
    <w:rsid w:val="00DE0A4C"/>
    <w:rsid w:val="00DE5B3B"/>
    <w:rsid w:val="00DF21B7"/>
    <w:rsid w:val="00DF7BE7"/>
    <w:rsid w:val="00E029C8"/>
    <w:rsid w:val="00E20434"/>
    <w:rsid w:val="00E262D6"/>
    <w:rsid w:val="00E26EED"/>
    <w:rsid w:val="00E30ABB"/>
    <w:rsid w:val="00E335C1"/>
    <w:rsid w:val="00E4041E"/>
    <w:rsid w:val="00E62D1B"/>
    <w:rsid w:val="00E800BA"/>
    <w:rsid w:val="00E82D41"/>
    <w:rsid w:val="00E87942"/>
    <w:rsid w:val="00EB0396"/>
    <w:rsid w:val="00EB048B"/>
    <w:rsid w:val="00EC15C1"/>
    <w:rsid w:val="00EC6F38"/>
    <w:rsid w:val="00ED01C7"/>
    <w:rsid w:val="00ED1F45"/>
    <w:rsid w:val="00EE2650"/>
    <w:rsid w:val="00F06689"/>
    <w:rsid w:val="00F07494"/>
    <w:rsid w:val="00F17A22"/>
    <w:rsid w:val="00F234F8"/>
    <w:rsid w:val="00F42B9C"/>
    <w:rsid w:val="00F47CE2"/>
    <w:rsid w:val="00F53BB2"/>
    <w:rsid w:val="00F64BAE"/>
    <w:rsid w:val="00F826C7"/>
    <w:rsid w:val="00F911A8"/>
    <w:rsid w:val="00FA164E"/>
    <w:rsid w:val="00FA3B9E"/>
    <w:rsid w:val="00FA4A1B"/>
    <w:rsid w:val="00FB1CCB"/>
    <w:rsid w:val="00FD0563"/>
    <w:rsid w:val="00FD5004"/>
    <w:rsid w:val="00FE42E3"/>
    <w:rsid w:val="00FE6C25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94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860F4E"/>
    <w:pPr>
      <w:spacing w:after="0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316310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qFormat/>
    <w:rsid w:val="00316310"/>
    <w:pPr>
      <w:numPr>
        <w:ilvl w:val="1"/>
      </w:numPr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316310"/>
    <w:pPr>
      <w:numPr>
        <w:ilvl w:val="2"/>
      </w:numPr>
      <w:outlineLvl w:val="2"/>
    </w:pPr>
    <w:rPr>
      <w:bCs w:val="0"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nhideWhenUsed/>
    <w:qFormat/>
    <w:rsid w:val="00316310"/>
    <w:pPr>
      <w:outlineLvl w:val="5"/>
    </w:pPr>
    <w:rPr>
      <w:i/>
      <w:iCs w:val="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A3B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631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31631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rsid w:val="00316310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6310"/>
    <w:rPr>
      <w:sz w:val="16"/>
      <w:szCs w:val="24"/>
    </w:rPr>
  </w:style>
  <w:style w:type="paragraph" w:styleId="ListBullet">
    <w:name w:val="List Bullet"/>
    <w:basedOn w:val="Normal"/>
    <w:uiPriority w:val="2"/>
    <w:qFormat/>
    <w:rsid w:val="00316310"/>
    <w:pPr>
      <w:numPr>
        <w:numId w:val="19"/>
      </w:numPr>
      <w:spacing w:after="60"/>
    </w:p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19"/>
      </w:numPr>
      <w:spacing w:after="60"/>
    </w:p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19"/>
      </w:numPr>
      <w:spacing w:after="60"/>
    </w:p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19"/>
      </w:numPr>
      <w:spacing w:after="60"/>
    </w:p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19"/>
      </w:numPr>
      <w:spacing w:after="60"/>
    </w:p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20"/>
      </w:numPr>
      <w:spacing w:after="60"/>
    </w:p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20"/>
      </w:numPr>
      <w:spacing w:after="60"/>
    </w:p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20"/>
      </w:numPr>
      <w:spacing w:after="60"/>
    </w:pPr>
  </w:style>
  <w:style w:type="paragraph" w:styleId="ListNumber4">
    <w:name w:val="List Number 4"/>
    <w:basedOn w:val="Normal"/>
    <w:uiPriority w:val="2"/>
    <w:rsid w:val="00316310"/>
    <w:pPr>
      <w:numPr>
        <w:ilvl w:val="3"/>
        <w:numId w:val="20"/>
      </w:numPr>
      <w:spacing w:after="60"/>
    </w:p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20"/>
      </w:numPr>
      <w:spacing w:after="60"/>
    </w:p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1879E1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1879E1"/>
  </w:style>
  <w:style w:type="character" w:customStyle="1" w:styleId="Heading3Char">
    <w:name w:val="Heading 3 Char"/>
    <w:basedOn w:val="DefaultParagraphFont"/>
    <w:link w:val="Heading3"/>
    <w:uiPriority w:val="1"/>
    <w:rsid w:val="00316310"/>
    <w:rPr>
      <w:rFonts w:asciiTheme="majorHAnsi" w:eastAsiaTheme="majorEastAsia" w:hAnsiTheme="majorHAnsi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6310"/>
  </w:style>
  <w:style w:type="character" w:customStyle="1" w:styleId="HeaderChar">
    <w:name w:val="Header Char"/>
    <w:basedOn w:val="DefaultParagraphFont"/>
    <w:link w:val="Header"/>
    <w:rsid w:val="0031631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b/>
      <w:bCs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uiPriority w:val="59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</w:style>
  <w:style w:type="character" w:styleId="Hyperlink">
    <w:name w:val="Hyperlink"/>
    <w:basedOn w:val="DefaultParagraphFont"/>
    <w:uiPriority w:val="99"/>
    <w:unhideWhenUsed/>
    <w:rsid w:val="00316310"/>
    <w:rPr>
      <w:color w:val="0000FF" w:themeColor="hyperlink"/>
      <w:u w:val="singl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800080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3F7D47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16310"/>
    <w:pPr>
      <w:tabs>
        <w:tab w:val="left" w:pos="567"/>
        <w:tab w:val="right" w:leader="dot" w:pos="9061"/>
      </w:tabs>
      <w:spacing w:after="100" w:line="264" w:lineRule="auto"/>
      <w:ind w:lef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316310"/>
    <w:pPr>
      <w:tabs>
        <w:tab w:val="left" w:pos="1276"/>
        <w:tab w:val="right" w:leader="dot" w:pos="9061"/>
      </w:tabs>
      <w:spacing w:after="100" w:line="264" w:lineRule="auto"/>
      <w:ind w:left="1276" w:hanging="709"/>
    </w:pPr>
  </w:style>
  <w:style w:type="paragraph" w:styleId="TOC3">
    <w:name w:val="toc 3"/>
    <w:basedOn w:val="Normal"/>
    <w:next w:val="Normal"/>
    <w:autoRedefine/>
    <w:uiPriority w:val="39"/>
    <w:unhideWhenUsed/>
    <w:rsid w:val="00316310"/>
    <w:pPr>
      <w:tabs>
        <w:tab w:val="left" w:pos="1701"/>
        <w:tab w:val="right" w:leader="dot" w:pos="9072"/>
      </w:tabs>
      <w:spacing w:after="100" w:line="264" w:lineRule="auto"/>
      <w:ind w:left="1701" w:hanging="567"/>
    </w:pPr>
  </w:style>
  <w:style w:type="paragraph" w:customStyle="1" w:styleId="BodyTextSmall">
    <w:name w:val="Body Text Small"/>
    <w:basedOn w:val="BodyText"/>
    <w:qFormat/>
    <w:rsid w:val="00316310"/>
    <w:rPr>
      <w:sz w:val="20"/>
    </w:rPr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16310"/>
    <w:pPr>
      <w:ind w:left="720"/>
      <w:contextualSpacing/>
    </w:pPr>
  </w:style>
  <w:style w:type="paragraph" w:customStyle="1" w:styleId="Notetext">
    <w:name w:val="Note text"/>
    <w:basedOn w:val="Normal"/>
    <w:uiPriority w:val="8"/>
    <w:qFormat/>
    <w:rsid w:val="00316310"/>
    <w:pPr>
      <w:pBdr>
        <w:left w:val="single" w:sz="36" w:space="4" w:color="CCCCCC"/>
      </w:pBdr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316310"/>
    <w:rPr>
      <w:rFonts w:eastAsiaTheme="minorEastAsia"/>
      <w:sz w:val="22"/>
      <w:szCs w:val="22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316310"/>
    <w:rPr>
      <w:rFonts w:eastAsiaTheme="minorEastAsia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23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24"/>
      </w:numPr>
    </w:pPr>
  </w:style>
  <w:style w:type="paragraph" w:customStyle="1" w:styleId="TableTextSmall">
    <w:name w:val="Table Text Small"/>
    <w:basedOn w:val="TableText"/>
    <w:link w:val="TableTextSmallChar"/>
    <w:uiPriority w:val="3"/>
    <w:qFormat/>
    <w:rsid w:val="00316310"/>
    <w:rPr>
      <w:sz w:val="20"/>
    </w:rPr>
  </w:style>
  <w:style w:type="paragraph" w:styleId="Title">
    <w:name w:val="Title"/>
    <w:basedOn w:val="Normal"/>
    <w:next w:val="Normal"/>
    <w:link w:val="TitleChar"/>
    <w:uiPriority w:val="10"/>
    <w:rsid w:val="00316310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3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FA3B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860F4E"/>
    <w:rPr>
      <w:b/>
      <w:bCs/>
      <w:i/>
      <w:iCs/>
      <w:color w:val="C0504D" w:themeColor="accent2"/>
    </w:rPr>
  </w:style>
  <w:style w:type="paragraph" w:styleId="Quote">
    <w:name w:val="Quote"/>
    <w:basedOn w:val="Normal"/>
    <w:next w:val="Normal"/>
    <w:link w:val="QuoteChar"/>
    <w:uiPriority w:val="29"/>
    <w:rsid w:val="00860F4E"/>
    <w:pPr>
      <w:ind w:left="737" w:righ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0F4E"/>
    <w:rPr>
      <w:i/>
      <w:iCs/>
      <w:color w:val="000000" w:themeColor="text1"/>
    </w:rPr>
  </w:style>
  <w:style w:type="character" w:customStyle="1" w:styleId="TableTextSmallChar">
    <w:name w:val="Table Text Small Char"/>
    <w:basedOn w:val="TableTextChar"/>
    <w:link w:val="TableTextSmall"/>
    <w:uiPriority w:val="3"/>
    <w:rsid w:val="00307B64"/>
    <w:rPr>
      <w:rFonts w:eastAsiaTheme="minorEastAsia"/>
      <w:sz w:val="20"/>
      <w:szCs w:val="22"/>
      <w:lang w:val="en-US" w:bidi="en-US"/>
    </w:rPr>
  </w:style>
  <w:style w:type="paragraph" w:customStyle="1" w:styleId="Default">
    <w:name w:val="Default"/>
    <w:rsid w:val="00101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C3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3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3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DCC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0665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22482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F4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protection.wa.gov.au/renting-hom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merprotection.wa.gov.au/renting-ho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sumerprotection.wa.gov.au/renting-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merprotection.wa.gov.au/publications/form-19-notice-proposed-entry-premise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A79270343</value>
    </field>
    <field name="Objective-Title">
      <value order="0">Form 28_Request to make modification_lessor_July 24</value>
    </field>
    <field name="Objective-Description">
      <value order="0"/>
    </field>
    <field name="Objective-CreationStamp">
      <value order="0">2024-07-19T05:59:39Z</value>
    </field>
    <field name="Objective-IsApproved">
      <value order="0">false</value>
    </field>
    <field name="Objective-IsPublished">
      <value order="0">true</value>
    </field>
    <field name="Objective-DatePublished">
      <value order="0">2024-07-24T08:26:32Z</value>
    </field>
    <field name="Objective-ModificationStamp">
      <value order="0">2024-07-24T08:26:32Z</value>
    </field>
    <field name="Objective-Owner">
      <value order="0">WILLINGS, Peter</value>
    </field>
    <field name="Objective-Path">
      <value order="0">DEMIRS Global Folder:02 Corporate File Plan:Industry Regulation and Consumer Protection Group:Consumer Protection:Administrative Files:Strategic Management:Legislation:R:Residential Tenancies Act 1987 - 2018/2019 Review (#739):Residential Tenancies Amendment Bill 2023:Implementation:Forms Stage 1 New</value>
    </field>
    <field name="Objective-Parent">
      <value order="0">Forms Stage 1 New</value>
    </field>
    <field name="Objective-State">
      <value order="0">Published</value>
    </field>
    <field name="Objective-VersionId">
      <value order="0">vA85085763</value>
    </field>
    <field name="Objective-Version">
      <value order="0">9.0</value>
    </field>
    <field name="Objective-VersionNumber">
      <value order="0">9</value>
    </field>
    <field name="Objective-VersionComment">
      <value order="0"/>
    </field>
    <field name="Objective-FileNumber">
      <value order="0">CP00057/2018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2024-07-26T07:04:00Z</dcterms:created>
  <dcterms:modified xsi:type="dcterms:W3CDTF">2025-07-14T07:21:00Z</dcterms:modified>
</cp:coreProperties>
</file>