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D0CA" w14:textId="77777777" w:rsidR="00F83AFB" w:rsidRDefault="00F83AFB" w:rsidP="003D70B6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0035AF11" w14:textId="77777777" w:rsidR="00F83AFB" w:rsidRDefault="00F83AFB" w:rsidP="003D70B6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12294DE9" w14:textId="77777777" w:rsidR="00F83AFB" w:rsidRDefault="00F83AFB" w:rsidP="003D70B6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5F073401" w14:textId="2689DE7E" w:rsidR="003D70B6" w:rsidRDefault="003D70B6" w:rsidP="003D70B6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  <w:sz w:val="36"/>
          <w:szCs w:val="36"/>
        </w:rPr>
      </w:pPr>
      <w:r>
        <w:rPr>
          <w:rFonts w:eastAsia="Times New Roman" w:cs="Arial"/>
          <w:b/>
          <w:color w:val="44546A" w:themeColor="text2"/>
        </w:rPr>
        <w:t>Form RP4</w:t>
      </w:r>
    </w:p>
    <w:p w14:paraId="3262EA0C" w14:textId="77777777" w:rsidR="003D70B6" w:rsidRDefault="003D70B6" w:rsidP="003D70B6">
      <w:pPr>
        <w:keepNext/>
        <w:spacing w:after="60" w:line="240" w:lineRule="auto"/>
        <w:jc w:val="center"/>
        <w:rPr>
          <w:rFonts w:eastAsia="Times New Roman" w:cs="Arial"/>
          <w:b/>
          <w:color w:val="44546A" w:themeColor="text2"/>
          <w:sz w:val="28"/>
          <w:szCs w:val="36"/>
        </w:rPr>
      </w:pPr>
      <w:r>
        <w:rPr>
          <w:rFonts w:eastAsia="Times New Roman" w:cs="Arial"/>
          <w:b/>
          <w:color w:val="44546A" w:themeColor="text2"/>
          <w:sz w:val="28"/>
          <w:szCs w:val="36"/>
        </w:rPr>
        <w:t>STORAGE OF ABANDONED GOODS NOTICE</w:t>
      </w:r>
    </w:p>
    <w:p w14:paraId="17B9A67A" w14:textId="77777777" w:rsidR="003D70B6" w:rsidRDefault="003D70B6" w:rsidP="003D70B6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>Residential Parks (Long-stay Tenants) Act 2006</w:t>
      </w:r>
      <w:r>
        <w:rPr>
          <w:rFonts w:eastAsia="Times New Roman" w:cs="Arial"/>
        </w:rPr>
        <w:t xml:space="preserve"> Section 48(4)(a)</w:t>
      </w: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9322"/>
      </w:tblGrid>
      <w:tr w:rsidR="003D70B6" w:rsidRPr="006D6AAA" w14:paraId="126327F0" w14:textId="77777777" w:rsidTr="002257F3">
        <w:trPr>
          <w:trHeight w:val="917"/>
        </w:trPr>
        <w:tc>
          <w:tcPr>
            <w:tcW w:w="9322" w:type="dxa"/>
            <w:shd w:val="clear" w:color="auto" w:fill="F2F2F2" w:themeFill="background1" w:themeFillShade="F2"/>
          </w:tcPr>
          <w:p w14:paraId="4834612C" w14:textId="77777777" w:rsidR="003D70B6" w:rsidRPr="003D0E5C" w:rsidRDefault="003D70B6" w:rsidP="002257F3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</w:rPr>
            </w:pPr>
            <w:r w:rsidRPr="003D0E5C">
              <w:rPr>
                <w:rFonts w:asciiTheme="minorHAnsi" w:hAnsiTheme="minorHAnsi" w:cstheme="minorHAnsi"/>
                <w:b/>
              </w:rPr>
              <w:t>PURPOSE OF THIS NOTICE</w:t>
            </w:r>
          </w:p>
          <w:p w14:paraId="1C80C06F" w14:textId="77777777" w:rsidR="003D70B6" w:rsidRPr="006D6AAA" w:rsidRDefault="003D70B6" w:rsidP="002257F3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 park operator / managing real estate agent may issue this notice to a tenant / former tenant under section 48 of the </w:t>
            </w:r>
            <w:r w:rsidRPr="00145283">
              <w:rPr>
                <w:rFonts w:asciiTheme="minorHAnsi" w:hAnsiTheme="minorHAnsi" w:cstheme="minorHAnsi"/>
                <w:i/>
                <w:iCs/>
                <w:szCs w:val="22"/>
              </w:rPr>
              <w:t>Residential Parks (Long-stay Tenants) Act 2006</w:t>
            </w:r>
            <w:r>
              <w:rPr>
                <w:rFonts w:asciiTheme="minorHAnsi" w:hAnsiTheme="minorHAnsi" w:cstheme="minorHAnsi"/>
                <w:szCs w:val="22"/>
              </w:rPr>
              <w:t xml:space="preserve"> (“the Act”) in relation to the storage of abandoned goods. </w:t>
            </w:r>
          </w:p>
        </w:tc>
      </w:tr>
    </w:tbl>
    <w:p w14:paraId="00FFCBDA" w14:textId="77777777" w:rsidR="003D70B6" w:rsidRPr="00BE5808" w:rsidRDefault="003D70B6" w:rsidP="003D70B6">
      <w:pPr>
        <w:keepNext/>
        <w:spacing w:after="60" w:line="240" w:lineRule="auto"/>
        <w:jc w:val="both"/>
        <w:rPr>
          <w:rFonts w:cstheme="minorHAnsi"/>
          <w:sz w:val="4"/>
          <w:szCs w:val="4"/>
        </w:rPr>
      </w:pPr>
    </w:p>
    <w:tbl>
      <w:tblPr>
        <w:tblStyle w:val="TableGrid"/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3D70B6" w:rsidRPr="00FB7076" w14:paraId="58B111CE" w14:textId="77777777" w:rsidTr="002257F3">
        <w:tc>
          <w:tcPr>
            <w:tcW w:w="9322" w:type="dxa"/>
            <w:tcBorders>
              <w:bottom w:val="nil"/>
            </w:tcBorders>
            <w:shd w:val="clear" w:color="auto" w:fill="auto"/>
          </w:tcPr>
          <w:p w14:paraId="703C1D5E" w14:textId="77777777" w:rsidR="003D70B6" w:rsidRPr="00FB7076" w:rsidRDefault="003D70B6" w:rsidP="002257F3">
            <w:pPr>
              <w:spacing w:after="60"/>
              <w:rPr>
                <w:rFonts w:asciiTheme="minorHAnsi" w:hAnsiTheme="minorHAnsi" w:cstheme="minorHAnsi"/>
                <w:i/>
              </w:rPr>
            </w:pPr>
            <w:r w:rsidRPr="00FB7076">
              <w:rPr>
                <w:rFonts w:asciiTheme="minorHAnsi" w:hAnsiTheme="minorHAnsi" w:cstheme="minorHAnsi"/>
              </w:rPr>
              <w:br/>
              <w:t xml:space="preserve">To: ………………………………………………………………………………………… </w:t>
            </w:r>
            <w:r w:rsidRPr="00FB7076">
              <w:rPr>
                <w:rFonts w:asciiTheme="minorHAnsi" w:hAnsiTheme="minorHAnsi" w:cstheme="minorHAnsi"/>
                <w:i/>
              </w:rPr>
              <w:t>(insert name(s) of tenant / former tenant/s)</w:t>
            </w:r>
            <w:r w:rsidRPr="00FB7076">
              <w:rPr>
                <w:rFonts w:asciiTheme="minorHAnsi" w:hAnsiTheme="minorHAnsi" w:cstheme="minorHAnsi"/>
                <w:i/>
              </w:rPr>
              <w:br/>
            </w:r>
          </w:p>
          <w:p w14:paraId="4D3FA1AD" w14:textId="77777777" w:rsidR="003D70B6" w:rsidRPr="00FB7076" w:rsidRDefault="003D70B6" w:rsidP="002257F3">
            <w:pPr>
              <w:spacing w:after="60"/>
              <w:rPr>
                <w:rFonts w:asciiTheme="minorHAnsi" w:hAnsiTheme="minorHAnsi" w:cstheme="minorHAnsi"/>
              </w:rPr>
            </w:pPr>
            <w:r w:rsidRPr="00FB7076">
              <w:rPr>
                <w:rFonts w:asciiTheme="minorHAnsi" w:hAnsiTheme="minorHAnsi" w:cstheme="minorHAnsi"/>
              </w:rPr>
              <w:t>Of: ………………………………………………………………………………………………………………………………………………………………</w:t>
            </w:r>
          </w:p>
          <w:p w14:paraId="1D2A38E6" w14:textId="77777777" w:rsidR="003D70B6" w:rsidRPr="00FB7076" w:rsidRDefault="003D70B6" w:rsidP="002257F3">
            <w:pPr>
              <w:spacing w:after="6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B7076">
              <w:rPr>
                <w:rFonts w:asciiTheme="minorHAnsi" w:hAnsiTheme="minorHAnsi" w:cstheme="minorHAnsi"/>
                <w:i/>
                <w:iCs/>
              </w:rPr>
              <w:t>(insert forwarding postal address or email address of tenant)</w:t>
            </w:r>
          </w:p>
          <w:p w14:paraId="77D59B3B" w14:textId="77777777" w:rsidR="003D70B6" w:rsidRPr="00FB7076" w:rsidRDefault="003D70B6" w:rsidP="00225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3D70B6" w:rsidRPr="00FB7076" w14:paraId="0E02DE66" w14:textId="77777777" w:rsidTr="002257F3">
        <w:tc>
          <w:tcPr>
            <w:tcW w:w="9322" w:type="dxa"/>
            <w:tcBorders>
              <w:top w:val="nil"/>
              <w:bottom w:val="nil"/>
            </w:tcBorders>
            <w:shd w:val="clear" w:color="auto" w:fill="auto"/>
          </w:tcPr>
          <w:p w14:paraId="1C04F0EB" w14:textId="77777777" w:rsidR="003D70B6" w:rsidRPr="00FB7076" w:rsidRDefault="003D70B6" w:rsidP="002257F3">
            <w:pPr>
              <w:spacing w:after="60"/>
              <w:rPr>
                <w:rFonts w:asciiTheme="minorHAnsi" w:hAnsiTheme="minorHAnsi" w:cstheme="minorHAnsi"/>
              </w:rPr>
            </w:pPr>
            <w:r w:rsidRPr="00BA338E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FB7076">
              <w:rPr>
                <w:rFonts w:asciiTheme="minorHAnsi" w:hAnsiTheme="minorHAnsi" w:cstheme="minorHAnsi"/>
              </w:rPr>
              <w:t xml:space="preserve">The long-stay agreement in respect of the premises at: </w:t>
            </w:r>
          </w:p>
          <w:p w14:paraId="049B1C20" w14:textId="77777777" w:rsidR="003D70B6" w:rsidRPr="00FB7076" w:rsidRDefault="003D70B6" w:rsidP="002257F3">
            <w:pPr>
              <w:spacing w:after="60"/>
              <w:rPr>
                <w:rFonts w:asciiTheme="minorHAnsi" w:hAnsiTheme="minorHAnsi" w:cstheme="minorHAnsi"/>
                <w:i/>
              </w:rPr>
            </w:pPr>
            <w:r w:rsidRPr="00FB7076">
              <w:rPr>
                <w:rFonts w:asciiTheme="minorHAnsi" w:hAnsiTheme="minorHAnsi" w:cstheme="minorHAnsi"/>
              </w:rPr>
              <w:br/>
              <w:t xml:space="preserve">…………………………………………………………………………………………………………………… </w:t>
            </w:r>
            <w:r w:rsidRPr="00FB7076">
              <w:rPr>
                <w:rFonts w:asciiTheme="minorHAnsi" w:hAnsiTheme="minorHAnsi" w:cstheme="minorHAnsi"/>
                <w:i/>
              </w:rPr>
              <w:t>(insert site location/description)</w:t>
            </w:r>
            <w:r w:rsidRPr="00FB7076">
              <w:rPr>
                <w:rFonts w:asciiTheme="minorHAnsi" w:hAnsiTheme="minorHAnsi" w:cstheme="minorHAnsi"/>
              </w:rPr>
              <w:br/>
            </w:r>
            <w:r w:rsidRPr="00FB7076">
              <w:rPr>
                <w:rFonts w:asciiTheme="minorHAnsi" w:hAnsiTheme="minorHAnsi" w:cstheme="minorHAnsi"/>
              </w:rPr>
              <w:br/>
              <w:t xml:space="preserve">………………………………………………………………………………………………………………… </w:t>
            </w:r>
            <w:r w:rsidRPr="00FB7076">
              <w:rPr>
                <w:rFonts w:asciiTheme="minorHAnsi" w:hAnsiTheme="minorHAnsi" w:cstheme="minorHAnsi"/>
                <w:i/>
              </w:rPr>
              <w:t>(insert name of residential park)</w:t>
            </w:r>
            <w:r w:rsidRPr="00FB7076">
              <w:rPr>
                <w:rFonts w:asciiTheme="minorHAnsi" w:hAnsiTheme="minorHAnsi" w:cstheme="minorHAnsi"/>
                <w:i/>
              </w:rPr>
              <w:br/>
            </w:r>
          </w:p>
          <w:p w14:paraId="4D92A64E" w14:textId="77777777" w:rsidR="003D70B6" w:rsidRPr="00FB7076" w:rsidRDefault="003D70B6" w:rsidP="00225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B7076">
              <w:rPr>
                <w:rFonts w:asciiTheme="minorHAnsi" w:hAnsiTheme="minorHAnsi" w:cstheme="minorHAnsi"/>
                <w:color w:val="000000"/>
              </w:rPr>
              <w:t>between you as the tenant and me as the park operator was terminated on: …………………………………………….</w:t>
            </w:r>
            <w:r w:rsidRPr="00FB7076">
              <w:rPr>
                <w:rFonts w:asciiTheme="minorHAnsi" w:hAnsiTheme="minorHAnsi" w:cstheme="minorHAnsi"/>
                <w:color w:val="000000"/>
              </w:rPr>
              <w:br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i/>
                <w:iCs/>
                <w:color w:val="000000"/>
              </w:rPr>
              <w:t>(insert termination date)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br/>
            </w:r>
          </w:p>
        </w:tc>
      </w:tr>
      <w:tr w:rsidR="003D70B6" w:rsidRPr="006D6AAA" w14:paraId="0276DCB8" w14:textId="77777777" w:rsidTr="002257F3">
        <w:tc>
          <w:tcPr>
            <w:tcW w:w="9322" w:type="dxa"/>
            <w:tcBorders>
              <w:top w:val="nil"/>
              <w:bottom w:val="nil"/>
            </w:tcBorders>
            <w:shd w:val="clear" w:color="auto" w:fill="auto"/>
          </w:tcPr>
          <w:p w14:paraId="1F1A9D4A" w14:textId="77777777" w:rsidR="003D70B6" w:rsidRPr="00FB7076" w:rsidRDefault="003D70B6" w:rsidP="002257F3">
            <w:pPr>
              <w:spacing w:after="60"/>
              <w:rPr>
                <w:rFonts w:asciiTheme="minorHAnsi" w:hAnsiTheme="minorHAnsi" w:cstheme="minorHAnsi"/>
              </w:rPr>
            </w:pPr>
            <w:r w:rsidRPr="00BA338E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FB7076">
              <w:rPr>
                <w:rFonts w:asciiTheme="minorHAnsi" w:hAnsiTheme="minorHAnsi" w:cstheme="minorHAnsi"/>
              </w:rPr>
              <w:t>The following goods were left on the premises (specify the goods</w:t>
            </w:r>
            <w:r>
              <w:rPr>
                <w:rFonts w:asciiTheme="minorHAnsi" w:hAnsiTheme="minorHAnsi" w:cstheme="minorHAnsi"/>
              </w:rPr>
              <w:t>**</w:t>
            </w:r>
            <w:r w:rsidRPr="00FB7076">
              <w:rPr>
                <w:rFonts w:asciiTheme="minorHAnsi" w:hAnsiTheme="minorHAnsi" w:cstheme="minorHAnsi"/>
              </w:rPr>
              <w:t xml:space="preserve">): </w:t>
            </w:r>
          </w:p>
          <w:p w14:paraId="5B10D621" w14:textId="77777777" w:rsidR="003D70B6" w:rsidRDefault="003D70B6" w:rsidP="002257F3">
            <w:pPr>
              <w:spacing w:before="120" w:after="60"/>
              <w:rPr>
                <w:rFonts w:asciiTheme="minorHAnsi" w:hAnsiTheme="minorHAnsi" w:cstheme="minorHAnsi"/>
              </w:rPr>
            </w:pPr>
            <w:r w:rsidRPr="00FB707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2FF39D4F" w14:textId="77777777" w:rsidR="003D70B6" w:rsidRDefault="003D70B6" w:rsidP="002257F3">
            <w:pPr>
              <w:spacing w:before="120" w:after="60"/>
              <w:rPr>
                <w:rFonts w:asciiTheme="minorHAnsi" w:hAnsiTheme="minorHAnsi" w:cstheme="minorHAnsi"/>
              </w:rPr>
            </w:pPr>
            <w:r w:rsidRPr="00FB707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2FE6BA10" w14:textId="77777777" w:rsidR="003D70B6" w:rsidRDefault="003D70B6" w:rsidP="002257F3">
            <w:pPr>
              <w:spacing w:before="120" w:after="60"/>
              <w:rPr>
                <w:rFonts w:asciiTheme="minorHAnsi" w:hAnsiTheme="minorHAnsi" w:cstheme="minorHAnsi"/>
              </w:rPr>
            </w:pPr>
            <w:r w:rsidRPr="00FB707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417CD3E6" w14:textId="77777777" w:rsidR="003D70B6" w:rsidRPr="00FB7076" w:rsidRDefault="003D70B6" w:rsidP="002257F3">
            <w:pPr>
              <w:spacing w:before="120" w:after="60"/>
              <w:rPr>
                <w:rFonts w:asciiTheme="minorHAnsi" w:hAnsiTheme="minorHAnsi" w:cstheme="minorHAnsi"/>
              </w:rPr>
            </w:pPr>
            <w:r w:rsidRPr="00FB707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  <w:t>w</w:t>
            </w:r>
            <w:r w:rsidRPr="00FB7076">
              <w:rPr>
                <w:rFonts w:asciiTheme="minorHAnsi" w:hAnsiTheme="minorHAnsi" w:cstheme="minorHAnsi"/>
              </w:rPr>
              <w:t>hich I put into storage under section 48 of the</w:t>
            </w:r>
            <w:r>
              <w:rPr>
                <w:rFonts w:asciiTheme="minorHAnsi" w:hAnsiTheme="minorHAnsi" w:cstheme="minorHAnsi"/>
              </w:rPr>
              <w:t xml:space="preserve"> Act </w:t>
            </w:r>
            <w:r w:rsidRPr="00FB7076">
              <w:rPr>
                <w:rFonts w:asciiTheme="minorHAnsi" w:hAnsiTheme="minorHAnsi" w:cstheme="minorHAnsi"/>
              </w:rPr>
              <w:t xml:space="preserve">on: </w:t>
            </w:r>
            <w:r w:rsidRPr="00FB7076">
              <w:rPr>
                <w:rFonts w:asciiTheme="minorHAnsi" w:hAnsiTheme="minorHAnsi" w:cstheme="minorHAnsi"/>
                <w:color w:val="000000"/>
              </w:rPr>
              <w:t>…………………………………………….</w:t>
            </w:r>
            <w:r w:rsidRPr="00FB7076">
              <w:rPr>
                <w:rFonts w:asciiTheme="minorHAnsi" w:hAnsiTheme="minorHAnsi" w:cstheme="minorHAnsi"/>
                <w:color w:val="000000"/>
              </w:rPr>
              <w:br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 w:rsidRPr="00FB7076">
              <w:rPr>
                <w:rFonts w:asciiTheme="minorHAnsi" w:hAnsiTheme="minorHAnsi" w:cstheme="minorHAnsi"/>
                <w:color w:val="000000"/>
              </w:rPr>
              <w:tab/>
            </w:r>
            <w:r>
              <w:rPr>
                <w:rFonts w:asciiTheme="minorHAnsi" w:hAnsiTheme="minorHAnsi" w:cstheme="minorHAnsi"/>
                <w:color w:val="000000"/>
              </w:rPr>
              <w:t xml:space="preserve">              </w:t>
            </w:r>
            <w:r w:rsidRPr="00FB7076">
              <w:rPr>
                <w:rFonts w:asciiTheme="minorHAnsi" w:hAnsiTheme="minorHAnsi" w:cstheme="minorHAnsi"/>
                <w:i/>
                <w:iCs/>
                <w:color w:val="000000"/>
              </w:rPr>
              <w:t>(insert date)</w:t>
            </w:r>
          </w:p>
          <w:p w14:paraId="6CDA0175" w14:textId="77777777" w:rsidR="003D70B6" w:rsidRPr="001A1CFC" w:rsidRDefault="003D70B6" w:rsidP="003D70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A338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**Park operators do not need to store goods that are perishable foodstuffs or goods whose value is less than the estimated cost of removal, storage, and sale. </w:t>
            </w:r>
          </w:p>
        </w:tc>
      </w:tr>
      <w:tr w:rsidR="003D70B6" w:rsidRPr="006D6AAA" w14:paraId="46D1C5FB" w14:textId="77777777" w:rsidTr="002257F3">
        <w:tc>
          <w:tcPr>
            <w:tcW w:w="9322" w:type="dxa"/>
            <w:tcBorders>
              <w:top w:val="nil"/>
              <w:bottom w:val="nil"/>
            </w:tcBorders>
            <w:shd w:val="clear" w:color="auto" w:fill="auto"/>
          </w:tcPr>
          <w:p w14:paraId="24FE3206" w14:textId="77777777" w:rsidR="003D70B6" w:rsidRPr="003D70B6" w:rsidRDefault="003D70B6" w:rsidP="003D70B6">
            <w:pPr>
              <w:spacing w:before="120" w:line="256" w:lineRule="auto"/>
            </w:pPr>
          </w:p>
        </w:tc>
      </w:tr>
      <w:tr w:rsidR="003D70B6" w:rsidRPr="006D6AAA" w14:paraId="6E4B7EAF" w14:textId="77777777" w:rsidTr="003D70B6">
        <w:trPr>
          <w:trHeight w:val="80"/>
        </w:trPr>
        <w:tc>
          <w:tcPr>
            <w:tcW w:w="93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A508B2" w14:textId="77777777" w:rsidR="003D70B6" w:rsidRPr="00FB7076" w:rsidRDefault="003D70B6" w:rsidP="002257F3">
            <w:pPr>
              <w:spacing w:after="60"/>
              <w:rPr>
                <w:rFonts w:cstheme="minorHAnsi"/>
              </w:rPr>
            </w:pPr>
          </w:p>
        </w:tc>
      </w:tr>
    </w:tbl>
    <w:p w14:paraId="614800AD" w14:textId="77777777" w:rsidR="003D70B6" w:rsidRDefault="003D70B6" w:rsidP="003D70B6">
      <w:pPr>
        <w:spacing w:before="120" w:line="256" w:lineRule="auto"/>
        <w:rPr>
          <w:rFonts w:cstheme="minorHAnsi"/>
          <w:b/>
          <w:bCs/>
        </w:rPr>
        <w:sectPr w:rsidR="003D70B6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3D70B6" w:rsidRPr="006D6AAA" w14:paraId="34611102" w14:textId="77777777" w:rsidTr="003D70B6">
        <w:tc>
          <w:tcPr>
            <w:tcW w:w="9322" w:type="dxa"/>
            <w:shd w:val="clear" w:color="auto" w:fill="auto"/>
          </w:tcPr>
          <w:p w14:paraId="224EC57D" w14:textId="77777777" w:rsidR="003D70B6" w:rsidRDefault="003D70B6" w:rsidP="003D70B6">
            <w:pPr>
              <w:spacing w:before="120" w:line="256" w:lineRule="auto"/>
              <w:rPr>
                <w:rFonts w:asciiTheme="minorHAnsi" w:hAnsiTheme="minorHAnsi" w:cstheme="minorHAnsi"/>
              </w:rPr>
            </w:pPr>
            <w:r w:rsidRPr="00BA338E">
              <w:rPr>
                <w:rFonts w:asciiTheme="minorHAnsi" w:hAnsiTheme="minorHAnsi" w:cstheme="minorHAnsi"/>
                <w:b/>
                <w:bCs/>
              </w:rPr>
              <w:lastRenderedPageBreak/>
              <w:t>3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FB7076">
              <w:rPr>
                <w:rFonts w:asciiTheme="minorHAnsi" w:hAnsiTheme="minorHAnsi" w:cstheme="minorHAnsi"/>
              </w:rPr>
              <w:t xml:space="preserve">Under section </w:t>
            </w:r>
            <w:r>
              <w:rPr>
                <w:rFonts w:asciiTheme="minorHAnsi" w:hAnsiTheme="minorHAnsi" w:cstheme="minorHAnsi"/>
              </w:rPr>
              <w:t>49</w:t>
            </w:r>
            <w:r w:rsidRPr="00FB7076">
              <w:rPr>
                <w:rFonts w:asciiTheme="minorHAnsi" w:hAnsiTheme="minorHAnsi" w:cstheme="minorHAnsi"/>
              </w:rPr>
              <w:t xml:space="preserve"> of the Act, a person who has a lawful right to the goods may reclaim them upon paying to me the reasonable costs incurred for removal and storage.</w:t>
            </w:r>
          </w:p>
          <w:p w14:paraId="42FB21AE" w14:textId="77777777" w:rsidR="003D70B6" w:rsidRDefault="003D70B6" w:rsidP="003D70B6">
            <w:pPr>
              <w:spacing w:before="120" w:line="25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4. The goods must be reclaimed by:  </w:t>
            </w:r>
            <w:r w:rsidRPr="00FB7076">
              <w:rPr>
                <w:rFonts w:asciiTheme="minorHAnsi" w:hAnsiTheme="minorHAnsi" w:cstheme="minorHAnsi"/>
                <w:color w:val="000000"/>
              </w:rPr>
              <w:t>…………………………………………….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747DED0" w14:textId="77777777" w:rsidR="003D70B6" w:rsidRDefault="003D70B6" w:rsidP="003D70B6">
            <w:pPr>
              <w:spacing w:before="120" w:line="256" w:lineRule="auto"/>
              <w:ind w:left="288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FB7076">
              <w:rPr>
                <w:rFonts w:asciiTheme="minorHAnsi" w:hAnsiTheme="minorHAnsi" w:cstheme="minorHAnsi"/>
                <w:i/>
                <w:iCs/>
                <w:color w:val="000000"/>
              </w:rPr>
              <w:t>(insert date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– must be at least 60 days after the date the goods were stored as shown in paragraph 2</w:t>
            </w:r>
            <w:r w:rsidRPr="00FB7076">
              <w:rPr>
                <w:rFonts w:asciiTheme="minorHAnsi" w:hAnsiTheme="minorHAnsi" w:cstheme="minorHAnsi"/>
                <w:i/>
                <w:iCs/>
                <w:color w:val="000000"/>
              </w:rPr>
              <w:t>)</w:t>
            </w:r>
          </w:p>
          <w:p w14:paraId="5B3B99CB" w14:textId="77777777" w:rsidR="003D70B6" w:rsidRDefault="003D70B6" w:rsidP="003D70B6">
            <w:pPr>
              <w:spacing w:before="120" w:line="256" w:lineRule="auto"/>
              <w:rPr>
                <w:rFonts w:asciiTheme="minorHAnsi" w:hAnsiTheme="minorHAnsi" w:cstheme="minorHAnsi"/>
              </w:rPr>
            </w:pPr>
            <w:r w:rsidRPr="00FB7076">
              <w:rPr>
                <w:rFonts w:asciiTheme="minorHAnsi" w:hAnsiTheme="minorHAnsi" w:cstheme="minorHAnsi"/>
              </w:rPr>
              <w:t xml:space="preserve">If the goods have not been reclaimed </w:t>
            </w:r>
            <w:r>
              <w:rPr>
                <w:rFonts w:asciiTheme="minorHAnsi" w:hAnsiTheme="minorHAnsi" w:cstheme="minorHAnsi"/>
              </w:rPr>
              <w:t>after the</w:t>
            </w:r>
            <w:r w:rsidRPr="00FB7076">
              <w:rPr>
                <w:rFonts w:asciiTheme="minorHAnsi" w:hAnsiTheme="minorHAnsi" w:cstheme="minorHAnsi"/>
              </w:rPr>
              <w:t xml:space="preserve"> date shown in</w:t>
            </w:r>
            <w:r>
              <w:rPr>
                <w:rFonts w:asciiTheme="minorHAnsi" w:hAnsiTheme="minorHAnsi" w:cstheme="minorHAnsi"/>
              </w:rPr>
              <w:t xml:space="preserve"> paragraph 4</w:t>
            </w:r>
            <w:r w:rsidRPr="00FB7076">
              <w:rPr>
                <w:rFonts w:asciiTheme="minorHAnsi" w:hAnsiTheme="minorHAnsi" w:cstheme="minorHAnsi"/>
              </w:rPr>
              <w:t xml:space="preserve"> above</w:t>
            </w:r>
            <w:r>
              <w:rPr>
                <w:rFonts w:asciiTheme="minorHAnsi" w:hAnsiTheme="minorHAnsi" w:cstheme="minorHAnsi"/>
              </w:rPr>
              <w:t xml:space="preserve"> – </w:t>
            </w:r>
          </w:p>
          <w:p w14:paraId="1887DE7C" w14:textId="77777777" w:rsidR="003D70B6" w:rsidRDefault="003D70B6" w:rsidP="003D70B6">
            <w:pPr>
              <w:pStyle w:val="ListParagraph"/>
              <w:numPr>
                <w:ilvl w:val="0"/>
                <w:numId w:val="1"/>
              </w:numPr>
              <w:spacing w:before="120" w:after="0" w:line="256" w:lineRule="auto"/>
              <w:rPr>
                <w:rFonts w:asciiTheme="minorHAnsi" w:hAnsiTheme="minorHAnsi" w:cstheme="minorHAnsi"/>
              </w:rPr>
            </w:pPr>
            <w:r w:rsidRPr="008D0DD2">
              <w:rPr>
                <w:rFonts w:asciiTheme="minorHAnsi" w:hAnsiTheme="minorHAnsi" w:cstheme="minorHAnsi"/>
              </w:rPr>
              <w:t>I am required by the Act to as soon as practicable arrange for the goods to be sold at public auction; and</w:t>
            </w:r>
          </w:p>
          <w:p w14:paraId="2F6EF771" w14:textId="77777777" w:rsidR="003D70B6" w:rsidRDefault="003D70B6" w:rsidP="003D70B6">
            <w:pPr>
              <w:pStyle w:val="ListParagraph"/>
              <w:numPr>
                <w:ilvl w:val="0"/>
                <w:numId w:val="1"/>
              </w:numPr>
              <w:spacing w:before="120" w:after="0"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am entitled to retain out of the proceeds of the sale my reasonable costs of removing, storing and selling the goods and any amount you owe under the long-stay agreement.</w:t>
            </w:r>
          </w:p>
          <w:p w14:paraId="4F176CF6" w14:textId="77777777" w:rsidR="003D70B6" w:rsidRPr="003D70B6" w:rsidRDefault="003D70B6" w:rsidP="003D70B6">
            <w:pPr>
              <w:pStyle w:val="ListParagraph"/>
              <w:spacing w:before="120" w:after="0" w:line="256" w:lineRule="auto"/>
              <w:ind w:left="360"/>
              <w:rPr>
                <w:rFonts w:asciiTheme="minorHAnsi" w:hAnsiTheme="minorHAnsi" w:cstheme="minorHAnsi"/>
              </w:rPr>
            </w:pPr>
          </w:p>
          <w:p w14:paraId="50BBFB13" w14:textId="77777777" w:rsidR="003D70B6" w:rsidRPr="003D70B6" w:rsidRDefault="003D70B6" w:rsidP="003D70B6">
            <w:pPr>
              <w:spacing w:after="60"/>
              <w:rPr>
                <w:rFonts w:asciiTheme="minorHAnsi" w:hAnsiTheme="minorHAnsi" w:cstheme="minorHAnsi"/>
              </w:rPr>
            </w:pPr>
            <w:r w:rsidRPr="00FB7076">
              <w:rPr>
                <w:rFonts w:asciiTheme="minorHAnsi" w:hAnsiTheme="minorHAnsi" w:cstheme="minorHAnsi"/>
              </w:rPr>
              <w:br/>
              <w:t>Date: ……………………………………</w:t>
            </w:r>
            <w:proofErr w:type="gramStart"/>
            <w:r w:rsidRPr="00FB7076">
              <w:rPr>
                <w:rFonts w:asciiTheme="minorHAnsi" w:hAnsiTheme="minorHAnsi" w:cstheme="minorHAnsi"/>
              </w:rPr>
              <w:t>…..</w:t>
            </w:r>
            <w:proofErr w:type="gramEnd"/>
            <w:r w:rsidRPr="00FB7076">
              <w:rPr>
                <w:rFonts w:asciiTheme="minorHAnsi" w:hAnsiTheme="minorHAnsi" w:cstheme="minorHAnsi"/>
              </w:rPr>
              <w:tab/>
            </w:r>
            <w:r w:rsidRPr="00FB7076">
              <w:rPr>
                <w:rFonts w:asciiTheme="minorHAnsi" w:hAnsiTheme="minorHAnsi" w:cstheme="minorHAnsi"/>
              </w:rPr>
              <w:tab/>
            </w:r>
            <w:r w:rsidRPr="00FB7076">
              <w:rPr>
                <w:rFonts w:asciiTheme="minorHAnsi" w:hAnsiTheme="minorHAnsi" w:cstheme="minorHAnsi"/>
              </w:rPr>
              <w:tab/>
              <w:t xml:space="preserve">      Signed: ………………………………………………….</w:t>
            </w:r>
            <w:r w:rsidRPr="00FB7076">
              <w:rPr>
                <w:rFonts w:asciiTheme="minorHAnsi" w:hAnsiTheme="minorHAnsi" w:cstheme="minorHAnsi"/>
              </w:rPr>
              <w:br/>
            </w:r>
            <w:r w:rsidRPr="00FB7076">
              <w:rPr>
                <w:rFonts w:asciiTheme="minorHAnsi" w:hAnsiTheme="minorHAnsi" w:cstheme="minorHAnsi"/>
              </w:rPr>
              <w:tab/>
            </w:r>
            <w:r w:rsidRPr="00FB7076">
              <w:rPr>
                <w:rFonts w:asciiTheme="minorHAnsi" w:hAnsiTheme="minorHAnsi" w:cstheme="minorHAnsi"/>
              </w:rPr>
              <w:tab/>
            </w:r>
            <w:r w:rsidRPr="00FB7076">
              <w:rPr>
                <w:rFonts w:asciiTheme="minorHAnsi" w:hAnsiTheme="minorHAnsi" w:cstheme="minorHAnsi"/>
              </w:rPr>
              <w:tab/>
            </w:r>
            <w:r w:rsidRPr="00FB7076">
              <w:rPr>
                <w:rFonts w:asciiTheme="minorHAnsi" w:hAnsiTheme="minorHAnsi" w:cstheme="minorHAnsi"/>
              </w:rPr>
              <w:tab/>
            </w:r>
            <w:r w:rsidRPr="00FB7076">
              <w:rPr>
                <w:rFonts w:asciiTheme="minorHAnsi" w:hAnsiTheme="minorHAnsi" w:cstheme="minorHAnsi"/>
              </w:rPr>
              <w:tab/>
            </w:r>
            <w:r w:rsidRPr="00FB7076">
              <w:rPr>
                <w:rFonts w:asciiTheme="minorHAnsi" w:hAnsiTheme="minorHAnsi" w:cstheme="minorHAnsi"/>
              </w:rPr>
              <w:tab/>
              <w:t xml:space="preserve">            </w:t>
            </w:r>
            <w:r w:rsidRPr="00FB7076">
              <w:rPr>
                <w:rFonts w:asciiTheme="minorHAnsi" w:hAnsiTheme="minorHAnsi" w:cstheme="minorHAnsi"/>
                <w:sz w:val="18"/>
              </w:rPr>
              <w:t>park operator / managing real estate agent</w:t>
            </w:r>
            <w:r w:rsidRPr="00FB7076">
              <w:rPr>
                <w:rFonts w:asciiTheme="minorHAnsi" w:hAnsiTheme="minorHAnsi" w:cstheme="minorHAnsi"/>
              </w:rPr>
              <w:br/>
            </w:r>
            <w:r w:rsidRPr="00FB7076">
              <w:rPr>
                <w:rFonts w:asciiTheme="minorHAnsi" w:hAnsiTheme="minorHAnsi" w:cstheme="minorHAnsi"/>
              </w:rPr>
              <w:br/>
              <w:t>Address: …………………………………………………………………………………………………………………………………………………..</w:t>
            </w:r>
            <w:r w:rsidRPr="00FB7076">
              <w:rPr>
                <w:rFonts w:asciiTheme="minorHAnsi" w:hAnsiTheme="minorHAnsi" w:cstheme="minorHAnsi"/>
              </w:rPr>
              <w:br/>
            </w:r>
            <w:r w:rsidRPr="00FB7076">
              <w:rPr>
                <w:rFonts w:asciiTheme="minorHAnsi" w:hAnsiTheme="minorHAnsi" w:cstheme="minorHAnsi"/>
              </w:rPr>
              <w:br/>
              <w:t>Phone number</w:t>
            </w:r>
            <w:r>
              <w:rPr>
                <w:rFonts w:asciiTheme="minorHAnsi" w:hAnsiTheme="minorHAnsi" w:cstheme="minorHAnsi"/>
              </w:rPr>
              <w:t xml:space="preserve"> / contact details </w:t>
            </w:r>
            <w:r w:rsidRPr="00FB7076">
              <w:rPr>
                <w:rFonts w:asciiTheme="minorHAnsi" w:hAnsiTheme="minorHAnsi" w:cstheme="minorHAnsi"/>
              </w:rPr>
              <w:t>: 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……………………….</w:t>
            </w:r>
          </w:p>
          <w:p w14:paraId="569BDC58" w14:textId="77777777" w:rsidR="003D70B6" w:rsidRDefault="003D70B6" w:rsidP="002257F3">
            <w:pPr>
              <w:spacing w:after="60"/>
              <w:rPr>
                <w:rFonts w:cstheme="minorHAnsi"/>
              </w:rPr>
            </w:pPr>
          </w:p>
        </w:tc>
      </w:tr>
      <w:tr w:rsidR="003D70B6" w:rsidRPr="006D6AAA" w14:paraId="16EE7A40" w14:textId="77777777" w:rsidTr="003D70B6">
        <w:tc>
          <w:tcPr>
            <w:tcW w:w="9322" w:type="dxa"/>
            <w:shd w:val="clear" w:color="auto" w:fill="F2F2F2" w:themeFill="background1" w:themeFillShade="F2"/>
          </w:tcPr>
          <w:p w14:paraId="0AD648EE" w14:textId="77777777" w:rsidR="003D70B6" w:rsidRPr="00BA338E" w:rsidRDefault="003D70B6" w:rsidP="002257F3">
            <w:pPr>
              <w:spacing w:after="60"/>
              <w:rPr>
                <w:rFonts w:ascii="Calibri" w:hAnsi="Calibri" w:cstheme="minorHAnsi"/>
                <w:b/>
                <w:bCs/>
                <w:caps/>
              </w:rPr>
            </w:pPr>
            <w:r w:rsidRPr="00BA338E">
              <w:rPr>
                <w:rFonts w:ascii="Calibri" w:hAnsi="Calibri" w:cstheme="minorHAnsi"/>
                <w:b/>
                <w:bCs/>
                <w:caps/>
              </w:rPr>
              <w:t>information for tenant</w:t>
            </w:r>
            <w:r>
              <w:rPr>
                <w:rFonts w:ascii="Calibri" w:hAnsi="Calibri" w:cstheme="minorHAnsi"/>
                <w:b/>
                <w:bCs/>
                <w:caps/>
              </w:rPr>
              <w:t xml:space="preserve"> / FORMER TENANT</w:t>
            </w:r>
          </w:p>
          <w:p w14:paraId="59B885B6" w14:textId="3150B1F1" w:rsidR="003D70B6" w:rsidRPr="00BA338E" w:rsidRDefault="003D70B6" w:rsidP="002257F3">
            <w:pPr>
              <w:spacing w:after="120"/>
              <w:rPr>
                <w:rFonts w:cstheme="minorHAnsi"/>
                <w:b/>
              </w:rPr>
            </w:pPr>
            <w:r w:rsidRPr="001D25EF">
              <w:rPr>
                <w:rFonts w:asciiTheme="minorHAnsi" w:hAnsiTheme="minorHAnsi" w:cstheme="minorHAnsi"/>
              </w:rPr>
              <w:t xml:space="preserve">Please seek advice if you do not understand this notice or if you require further information. You may contact a community legal centre or the Department of </w:t>
            </w:r>
            <w:r w:rsidR="001C659C">
              <w:rPr>
                <w:rFonts w:asciiTheme="minorHAnsi" w:hAnsiTheme="minorHAnsi" w:cstheme="minorHAnsi"/>
              </w:rPr>
              <w:t>Local Government</w:t>
            </w:r>
            <w:r w:rsidRPr="001D25EF">
              <w:rPr>
                <w:rFonts w:asciiTheme="minorHAnsi" w:hAnsiTheme="minorHAnsi" w:cstheme="minorHAnsi"/>
              </w:rPr>
              <w:t>, Industry Regulation and Safety on</w:t>
            </w:r>
            <w:r w:rsidR="001F2AE4">
              <w:rPr>
                <w:rFonts w:asciiTheme="minorHAnsi" w:hAnsiTheme="minorHAnsi" w:cstheme="minorHAnsi"/>
              </w:rPr>
              <w:br/>
            </w:r>
            <w:r w:rsidRPr="001D25EF">
              <w:rPr>
                <w:rFonts w:asciiTheme="minorHAnsi" w:hAnsiTheme="minorHAnsi" w:cstheme="minorHAnsi"/>
              </w:rPr>
              <w:t xml:space="preserve"> 1300 30 40 54.</w:t>
            </w:r>
          </w:p>
        </w:tc>
      </w:tr>
    </w:tbl>
    <w:p w14:paraId="55D4A8A3" w14:textId="77777777" w:rsidR="003D70B6" w:rsidRPr="00B3719D" w:rsidRDefault="003D70B6" w:rsidP="003D70B6">
      <w:pPr>
        <w:spacing w:after="120" w:line="240" w:lineRule="auto"/>
        <w:rPr>
          <w:rFonts w:cstheme="minorHAnsi"/>
          <w:b/>
          <w:sz w:val="20"/>
          <w:szCs w:val="20"/>
        </w:rPr>
      </w:pPr>
    </w:p>
    <w:p w14:paraId="5A5668AE" w14:textId="77777777" w:rsidR="0016060F" w:rsidRDefault="0016060F"/>
    <w:sectPr w:rsidR="0016060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AC7FB" w14:textId="77777777" w:rsidR="002E3DC8" w:rsidRDefault="002E3DC8" w:rsidP="002B4C28">
      <w:pPr>
        <w:spacing w:after="0" w:line="240" w:lineRule="auto"/>
      </w:pPr>
      <w:r>
        <w:separator/>
      </w:r>
    </w:p>
  </w:endnote>
  <w:endnote w:type="continuationSeparator" w:id="0">
    <w:p w14:paraId="43AA6E07" w14:textId="77777777" w:rsidR="002E3DC8" w:rsidRDefault="002E3DC8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FD0A" w14:textId="77777777" w:rsidR="002E3DC8" w:rsidRDefault="002E3DC8" w:rsidP="002B4C28">
      <w:pPr>
        <w:spacing w:after="0" w:line="240" w:lineRule="auto"/>
      </w:pPr>
      <w:r>
        <w:separator/>
      </w:r>
    </w:p>
  </w:footnote>
  <w:footnote w:type="continuationSeparator" w:id="0">
    <w:p w14:paraId="0DFB8B4A" w14:textId="77777777" w:rsidR="002E3DC8" w:rsidRDefault="002E3DC8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C786" w14:textId="79D44C1C" w:rsidR="002B4C28" w:rsidRDefault="00F83AF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78D005" wp14:editId="783B2519">
          <wp:simplePos x="0" y="0"/>
          <wp:positionH relativeFrom="page">
            <wp:posOffset>6748</wp:posOffset>
          </wp:positionH>
          <wp:positionV relativeFrom="page">
            <wp:posOffset>-55880</wp:posOffset>
          </wp:positionV>
          <wp:extent cx="7560000" cy="1771482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760930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7E3CA265" w14:textId="77777777" w:rsidR="003D70B6" w:rsidRPr="003D70B6" w:rsidRDefault="003D70B6">
        <w:pPr>
          <w:pStyle w:val="Header"/>
          <w:jc w:val="center"/>
          <w:rPr>
            <w:sz w:val="24"/>
            <w:szCs w:val="24"/>
          </w:rPr>
        </w:pPr>
        <w:r w:rsidRPr="003D70B6">
          <w:rPr>
            <w:sz w:val="24"/>
            <w:szCs w:val="24"/>
          </w:rPr>
          <w:fldChar w:fldCharType="begin"/>
        </w:r>
        <w:r w:rsidRPr="003D70B6">
          <w:rPr>
            <w:sz w:val="24"/>
            <w:szCs w:val="24"/>
          </w:rPr>
          <w:instrText xml:space="preserve"> PAGE   \* MERGEFORMAT </w:instrText>
        </w:r>
        <w:r w:rsidRPr="003D70B6">
          <w:rPr>
            <w:sz w:val="24"/>
            <w:szCs w:val="24"/>
          </w:rPr>
          <w:fldChar w:fldCharType="separate"/>
        </w:r>
        <w:r w:rsidR="004D4C9A">
          <w:rPr>
            <w:noProof/>
            <w:sz w:val="24"/>
            <w:szCs w:val="24"/>
          </w:rPr>
          <w:t>2</w:t>
        </w:r>
        <w:r w:rsidRPr="003D70B6">
          <w:rPr>
            <w:noProof/>
            <w:sz w:val="24"/>
            <w:szCs w:val="24"/>
          </w:rPr>
          <w:fldChar w:fldCharType="end"/>
        </w:r>
      </w:p>
    </w:sdtContent>
  </w:sdt>
  <w:p w14:paraId="772EED15" w14:textId="77777777" w:rsidR="003D70B6" w:rsidRDefault="003D7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024D1"/>
    <w:multiLevelType w:val="hybridMultilevel"/>
    <w:tmpl w:val="467A41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39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16060F"/>
    <w:rsid w:val="001C659C"/>
    <w:rsid w:val="001F2AE4"/>
    <w:rsid w:val="002B4C28"/>
    <w:rsid w:val="002D46F7"/>
    <w:rsid w:val="002E3DC8"/>
    <w:rsid w:val="003D70B6"/>
    <w:rsid w:val="004D4C9A"/>
    <w:rsid w:val="00654E79"/>
    <w:rsid w:val="007C5514"/>
    <w:rsid w:val="00890006"/>
    <w:rsid w:val="00963B08"/>
    <w:rsid w:val="00A1512C"/>
    <w:rsid w:val="00B9473A"/>
    <w:rsid w:val="00D22340"/>
    <w:rsid w:val="00DE78BA"/>
    <w:rsid w:val="00E874E8"/>
    <w:rsid w:val="00EC1B3A"/>
    <w:rsid w:val="00F61C5B"/>
    <w:rsid w:val="00F83AFB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961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paragraph" w:customStyle="1" w:styleId="yTable">
    <w:name w:val="yTable"/>
    <w:basedOn w:val="Normal"/>
    <w:rsid w:val="003D70B6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3D7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A41411625</value>
    </field>
    <field name="Objective-Title">
      <value order="0">Form RP4 - storage of abandoned goods notice</value>
    </field>
    <field name="Objective-Description">
      <value order="0"/>
    </field>
    <field name="Objective-CreationStamp">
      <value order="0">2021-12-22T05:18:22Z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2022-01-13T00:47:02Z</value>
    </field>
    <field name="Objective-ModificationStamp">
      <value order="0">2022-01-13T00:47:02Z</value>
    </field>
    <field name="Objective-Owner">
      <value order="0">BLAKE, Trish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Approved forms on template</value>
    </field>
    <field name="Objective-State">
      <value order="0">Published</value>
    </field>
    <field name="Objective-VersionId">
      <value order="0">vA44439443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2025-07-17T07:08:00Z</dcterms:created>
  <dcterms:modified xsi:type="dcterms:W3CDTF">2025-07-17T07:09:00Z</dcterms:modified>
</cp:coreProperties>
</file>