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A27B" w14:textId="77777777" w:rsidR="008F5BD6" w:rsidRDefault="008F5BD6" w:rsidP="00F924EA">
      <w:pPr>
        <w:keepNext/>
        <w:spacing w:before="120" w:after="0" w:line="240" w:lineRule="auto"/>
        <w:jc w:val="center"/>
        <w:rPr>
          <w:rFonts w:eastAsia="Times New Roman" w:cs="Arial"/>
          <w:b/>
          <w:color w:val="44546A" w:themeColor="text2"/>
        </w:rPr>
      </w:pPr>
    </w:p>
    <w:p w14:paraId="68C90A70" w14:textId="77777777" w:rsidR="008F5BD6" w:rsidRDefault="008F5BD6" w:rsidP="00F924EA">
      <w:pPr>
        <w:keepNext/>
        <w:spacing w:before="120" w:after="0" w:line="240" w:lineRule="auto"/>
        <w:jc w:val="center"/>
        <w:rPr>
          <w:rFonts w:eastAsia="Times New Roman" w:cs="Arial"/>
          <w:b/>
          <w:color w:val="44546A" w:themeColor="text2"/>
        </w:rPr>
      </w:pPr>
    </w:p>
    <w:p w14:paraId="05482868" w14:textId="77777777" w:rsidR="008F5BD6" w:rsidRDefault="008F5BD6" w:rsidP="00F924EA">
      <w:pPr>
        <w:keepNext/>
        <w:spacing w:before="120" w:after="0" w:line="240" w:lineRule="auto"/>
        <w:jc w:val="center"/>
        <w:rPr>
          <w:rFonts w:eastAsia="Times New Roman" w:cs="Arial"/>
          <w:b/>
          <w:color w:val="44546A" w:themeColor="text2"/>
        </w:rPr>
      </w:pPr>
    </w:p>
    <w:p w14:paraId="1A18561A" w14:textId="03A2529E" w:rsidR="00F924EA" w:rsidRDefault="00F924EA" w:rsidP="00F924EA">
      <w:pPr>
        <w:keepNext/>
        <w:spacing w:before="120" w:after="0" w:line="240" w:lineRule="auto"/>
        <w:jc w:val="center"/>
        <w:rPr>
          <w:rFonts w:eastAsia="Times New Roman" w:cs="Arial"/>
          <w:b/>
          <w:color w:val="44546A" w:themeColor="text2"/>
          <w:sz w:val="36"/>
          <w:szCs w:val="36"/>
        </w:rPr>
      </w:pPr>
      <w:r w:rsidRPr="008222A9">
        <w:rPr>
          <w:rFonts w:eastAsia="Times New Roman" w:cs="Arial"/>
          <w:b/>
          <w:color w:val="44546A" w:themeColor="text2"/>
        </w:rPr>
        <w:t xml:space="preserve">Form </w:t>
      </w:r>
      <w:r>
        <w:rPr>
          <w:rFonts w:eastAsia="Times New Roman" w:cs="Arial"/>
          <w:b/>
          <w:color w:val="44546A" w:themeColor="text2"/>
        </w:rPr>
        <w:t>RP10</w:t>
      </w:r>
    </w:p>
    <w:p w14:paraId="32ABD98B" w14:textId="77777777" w:rsidR="00F924EA" w:rsidRDefault="00F924EA" w:rsidP="00F924EA">
      <w:pPr>
        <w:keepNext/>
        <w:spacing w:after="60" w:line="240" w:lineRule="auto"/>
        <w:jc w:val="center"/>
        <w:rPr>
          <w:rFonts w:eastAsia="Times New Roman" w:cs="Arial"/>
          <w:b/>
          <w:color w:val="44546A" w:themeColor="text2"/>
          <w:sz w:val="28"/>
          <w:szCs w:val="36"/>
        </w:rPr>
      </w:pPr>
      <w:r>
        <w:rPr>
          <w:rFonts w:eastAsia="Times New Roman" w:cs="Arial"/>
          <w:b/>
          <w:color w:val="44546A" w:themeColor="text2"/>
          <w:sz w:val="28"/>
          <w:szCs w:val="36"/>
        </w:rPr>
        <w:t>NOTICE TO TENANT:</w:t>
      </w:r>
    </w:p>
    <w:p w14:paraId="05C588E2" w14:textId="77777777" w:rsidR="00F924EA" w:rsidRDefault="00F924EA" w:rsidP="00F924EA">
      <w:pPr>
        <w:keepNext/>
        <w:spacing w:after="60" w:line="240" w:lineRule="auto"/>
        <w:jc w:val="center"/>
        <w:rPr>
          <w:rFonts w:eastAsia="Times New Roman" w:cs="Arial"/>
          <w:b/>
          <w:color w:val="44546A" w:themeColor="text2"/>
          <w:sz w:val="28"/>
          <w:szCs w:val="36"/>
        </w:rPr>
      </w:pPr>
      <w:r>
        <w:rPr>
          <w:rFonts w:eastAsia="Times New Roman" w:cs="Arial"/>
          <w:b/>
          <w:color w:val="44546A" w:themeColor="text2"/>
          <w:sz w:val="28"/>
          <w:szCs w:val="36"/>
        </w:rPr>
        <w:t>PROPOSED RENT INCREASE DUE TO INCREASED COSTS</w:t>
      </w:r>
    </w:p>
    <w:p w14:paraId="06210259" w14:textId="77777777" w:rsidR="00F924EA" w:rsidRDefault="00F924EA" w:rsidP="00F924EA">
      <w:pPr>
        <w:keepNext/>
        <w:spacing w:after="120" w:line="240" w:lineRule="auto"/>
        <w:jc w:val="center"/>
        <w:rPr>
          <w:rFonts w:eastAsia="Times New Roman" w:cs="Arial"/>
        </w:rPr>
      </w:pPr>
      <w:r w:rsidRPr="00B40ECD">
        <w:rPr>
          <w:rFonts w:eastAsia="Times New Roman" w:cs="Arial"/>
          <w:i/>
        </w:rPr>
        <w:t>Residential Parks (Long-stay Tenants) Act 2006</w:t>
      </w:r>
      <w:r>
        <w:rPr>
          <w:rFonts w:eastAsia="Times New Roman" w:cs="Arial"/>
        </w:rPr>
        <w:t xml:space="preserve"> Section 31(2)</w:t>
      </w:r>
    </w:p>
    <w:tbl>
      <w:tblPr>
        <w:tblStyle w:val="TableGrid"/>
        <w:tblW w:w="9180" w:type="dxa"/>
        <w:tblInd w:w="-113" w:type="dxa"/>
        <w:tblLook w:val="04A0" w:firstRow="1" w:lastRow="0" w:firstColumn="1" w:lastColumn="0" w:noHBand="0" w:noVBand="1"/>
      </w:tblPr>
      <w:tblGrid>
        <w:gridCol w:w="9180"/>
      </w:tblGrid>
      <w:tr w:rsidR="00F924EA" w:rsidRPr="006D6AAA" w14:paraId="5EAA6337" w14:textId="77777777" w:rsidTr="005B6048">
        <w:tc>
          <w:tcPr>
            <w:tcW w:w="9180" w:type="dxa"/>
            <w:shd w:val="clear" w:color="auto" w:fill="F2F2F2" w:themeFill="background1" w:themeFillShade="F2"/>
          </w:tcPr>
          <w:p w14:paraId="3B63C54F" w14:textId="77777777" w:rsidR="00F924EA" w:rsidRPr="00721808" w:rsidRDefault="00F924EA" w:rsidP="005B6048">
            <w:pPr>
              <w:keepNext/>
              <w:spacing w:after="60"/>
              <w:jc w:val="both"/>
              <w:rPr>
                <w:rFonts w:asciiTheme="minorHAnsi" w:hAnsiTheme="minorHAnsi" w:cstheme="minorHAnsi"/>
                <w:b/>
              </w:rPr>
            </w:pPr>
            <w:r w:rsidRPr="00721808">
              <w:rPr>
                <w:rFonts w:asciiTheme="minorHAnsi" w:hAnsiTheme="minorHAnsi" w:cstheme="minorHAnsi"/>
                <w:b/>
              </w:rPr>
              <w:t>PURPOSE OF THIS NOTICE</w:t>
            </w:r>
          </w:p>
          <w:p w14:paraId="7D952B48" w14:textId="77777777" w:rsidR="00F924EA" w:rsidRPr="00721808" w:rsidRDefault="00F924EA" w:rsidP="005B6048">
            <w:pPr>
              <w:pStyle w:val="yTable"/>
              <w:spacing w:before="0" w:after="120"/>
              <w:rPr>
                <w:rFonts w:asciiTheme="minorHAnsi" w:hAnsiTheme="minorHAnsi" w:cstheme="minorHAnsi"/>
              </w:rPr>
            </w:pPr>
            <w:r w:rsidRPr="00721808">
              <w:rPr>
                <w:rFonts w:asciiTheme="minorHAnsi" w:hAnsiTheme="minorHAnsi" w:cstheme="minorHAnsi"/>
              </w:rPr>
              <w:t xml:space="preserve">A park operator / managing real estate agent may issue this notice to increase the rent payable by the tenant under a long-stay agreement to cover significant </w:t>
            </w:r>
            <w:r>
              <w:rPr>
                <w:rFonts w:asciiTheme="minorHAnsi" w:hAnsiTheme="minorHAnsi" w:cstheme="minorHAnsi"/>
              </w:rPr>
              <w:t xml:space="preserve">residential </w:t>
            </w:r>
            <w:r w:rsidRPr="00721808">
              <w:rPr>
                <w:rFonts w:asciiTheme="minorHAnsi" w:hAnsiTheme="minorHAnsi" w:cstheme="minorHAnsi"/>
              </w:rPr>
              <w:t xml:space="preserve">park operating costs or unforeseen repair costs, and the increase is not provided in the agreement. </w:t>
            </w:r>
          </w:p>
        </w:tc>
      </w:tr>
    </w:tbl>
    <w:p w14:paraId="49AD0AC6" w14:textId="77777777" w:rsidR="00F924EA" w:rsidRPr="00721808" w:rsidRDefault="00F924EA" w:rsidP="00F924EA">
      <w:pPr>
        <w:keepNext/>
        <w:spacing w:after="120" w:line="240" w:lineRule="auto"/>
        <w:jc w:val="center"/>
        <w:rPr>
          <w:rFonts w:eastAsia="Times New Roman" w:cs="Arial"/>
          <w:sz w:val="4"/>
          <w:szCs w:val="4"/>
        </w:rPr>
      </w:pPr>
    </w:p>
    <w:tbl>
      <w:tblPr>
        <w:tblStyle w:val="TableGrid"/>
        <w:tblW w:w="9180" w:type="dxa"/>
        <w:tblInd w:w="-113" w:type="dxa"/>
        <w:tblLook w:val="04A0" w:firstRow="1" w:lastRow="0" w:firstColumn="1" w:lastColumn="0" w:noHBand="0" w:noVBand="1"/>
      </w:tblPr>
      <w:tblGrid>
        <w:gridCol w:w="9180"/>
      </w:tblGrid>
      <w:tr w:rsidR="00F924EA" w:rsidRPr="006D6AAA" w14:paraId="07CC9FD8" w14:textId="77777777" w:rsidTr="005B6048">
        <w:tc>
          <w:tcPr>
            <w:tcW w:w="9180" w:type="dxa"/>
            <w:shd w:val="clear" w:color="auto" w:fill="auto"/>
          </w:tcPr>
          <w:p w14:paraId="0E8326F3" w14:textId="77777777" w:rsidR="00F924EA" w:rsidRPr="001D25EF" w:rsidRDefault="00F924EA" w:rsidP="005B6048">
            <w:pPr>
              <w:spacing w:after="60"/>
              <w:rPr>
                <w:rFonts w:asciiTheme="minorHAnsi" w:hAnsiTheme="minorHAnsi" w:cstheme="minorHAnsi"/>
              </w:rPr>
            </w:pPr>
            <w:r w:rsidRPr="001D25EF">
              <w:rPr>
                <w:rFonts w:asciiTheme="minorHAnsi" w:hAnsiTheme="minorHAnsi" w:cstheme="minorHAnsi"/>
              </w:rPr>
              <w:br/>
              <w:t xml:space="preserve">To: ……………………………………………………………………………………………………………… </w:t>
            </w:r>
            <w:r w:rsidRPr="001D25EF">
              <w:rPr>
                <w:rFonts w:asciiTheme="minorHAnsi" w:hAnsiTheme="minorHAnsi" w:cstheme="minorHAnsi"/>
                <w:i/>
              </w:rPr>
              <w:t>(insert name(s) of tenant/s)</w:t>
            </w:r>
          </w:p>
          <w:p w14:paraId="5879E3A9" w14:textId="77777777" w:rsidR="00F924EA" w:rsidRPr="001D25EF" w:rsidRDefault="00F924EA" w:rsidP="005B6048">
            <w:pPr>
              <w:spacing w:after="60"/>
              <w:rPr>
                <w:rFonts w:asciiTheme="minorHAnsi" w:hAnsiTheme="minorHAnsi" w:cstheme="minorHAnsi"/>
              </w:rPr>
            </w:pPr>
            <w:r w:rsidRPr="001D25EF">
              <w:rPr>
                <w:rFonts w:asciiTheme="minorHAnsi" w:hAnsiTheme="minorHAnsi" w:cstheme="minorHAnsi"/>
              </w:rPr>
              <w:br/>
              <w:t xml:space="preserve">I hereby give you notice to propose to increase the rent payable under the long-stay agreement from – </w:t>
            </w:r>
            <w:r w:rsidRPr="001D25EF">
              <w:rPr>
                <w:rFonts w:asciiTheme="minorHAnsi" w:hAnsiTheme="minorHAnsi" w:cstheme="minorHAnsi"/>
              </w:rPr>
              <w:br/>
            </w:r>
            <w:r w:rsidRPr="001D25EF">
              <w:rPr>
                <w:rFonts w:asciiTheme="minorHAnsi" w:hAnsiTheme="minorHAnsi" w:cstheme="minorHAnsi"/>
              </w:rPr>
              <w:br/>
              <w:t xml:space="preserve">$........................ </w:t>
            </w:r>
            <w:r w:rsidRPr="001D25EF">
              <w:rPr>
                <w:rFonts w:asciiTheme="minorHAnsi" w:hAnsiTheme="minorHAnsi" w:cstheme="minorHAnsi"/>
                <w:i/>
              </w:rPr>
              <w:t>(current rent)</w:t>
            </w:r>
            <w:r w:rsidRPr="001D25EF">
              <w:rPr>
                <w:rFonts w:asciiTheme="minorHAnsi" w:hAnsiTheme="minorHAnsi" w:cstheme="minorHAnsi"/>
              </w:rPr>
              <w:t xml:space="preserve"> to $......................... </w:t>
            </w:r>
            <w:r w:rsidRPr="001D25EF">
              <w:rPr>
                <w:rFonts w:asciiTheme="minorHAnsi" w:hAnsiTheme="minorHAnsi" w:cstheme="minorHAnsi"/>
                <w:i/>
              </w:rPr>
              <w:t>(new rent)</w:t>
            </w:r>
            <w:r w:rsidRPr="001D25EF">
              <w:rPr>
                <w:rFonts w:asciiTheme="minorHAnsi" w:hAnsiTheme="minorHAnsi" w:cstheme="minorHAnsi"/>
              </w:rPr>
              <w:t xml:space="preserve"> per </w:t>
            </w:r>
            <w:r w:rsidRPr="001D25EF">
              <w:rPr>
                <w:rFonts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cstheme="minorHAnsi"/>
              </w:rPr>
            </w:r>
            <w:r w:rsidRPr="001D25EF">
              <w:rPr>
                <w:rFonts w:cstheme="minorHAnsi"/>
              </w:rPr>
              <w:fldChar w:fldCharType="separate"/>
            </w:r>
            <w:r w:rsidRPr="001D25EF">
              <w:rPr>
                <w:rFonts w:cstheme="minorHAnsi"/>
              </w:rPr>
              <w:fldChar w:fldCharType="end"/>
            </w:r>
            <w:r w:rsidRPr="001D25EF">
              <w:rPr>
                <w:rFonts w:asciiTheme="minorHAnsi" w:hAnsiTheme="minorHAnsi" w:cstheme="minorHAnsi"/>
              </w:rPr>
              <w:t xml:space="preserve"> week </w:t>
            </w:r>
            <w:r w:rsidRPr="001D25EF">
              <w:rPr>
                <w:rFonts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cstheme="minorHAnsi"/>
              </w:rPr>
            </w:r>
            <w:r w:rsidRPr="001D25EF">
              <w:rPr>
                <w:rFonts w:cstheme="minorHAnsi"/>
              </w:rPr>
              <w:fldChar w:fldCharType="separate"/>
            </w:r>
            <w:r w:rsidRPr="001D25EF">
              <w:rPr>
                <w:rFonts w:cstheme="minorHAnsi"/>
              </w:rPr>
              <w:fldChar w:fldCharType="end"/>
            </w:r>
            <w:r w:rsidRPr="001D25EF">
              <w:rPr>
                <w:rFonts w:asciiTheme="minorHAnsi" w:hAnsiTheme="minorHAnsi" w:cstheme="minorHAnsi"/>
              </w:rPr>
              <w:t xml:space="preserve"> fortnight </w:t>
            </w:r>
            <w:r w:rsidRPr="001D25EF">
              <w:rPr>
                <w:rFonts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cstheme="minorHAnsi"/>
              </w:rPr>
            </w:r>
            <w:r w:rsidRPr="001D25EF">
              <w:rPr>
                <w:rFonts w:cstheme="minorHAnsi"/>
              </w:rPr>
              <w:fldChar w:fldCharType="separate"/>
            </w:r>
            <w:r w:rsidRPr="001D25EF">
              <w:rPr>
                <w:rFonts w:cstheme="minorHAnsi"/>
              </w:rPr>
              <w:fldChar w:fldCharType="end"/>
            </w:r>
            <w:r w:rsidRPr="001D25EF">
              <w:rPr>
                <w:rFonts w:asciiTheme="minorHAnsi" w:hAnsiTheme="minorHAnsi" w:cstheme="minorHAnsi"/>
              </w:rPr>
              <w:t xml:space="preserve"> month.</w:t>
            </w:r>
          </w:p>
          <w:p w14:paraId="571FAAC0" w14:textId="77777777" w:rsidR="00F924EA" w:rsidRPr="001D25EF" w:rsidRDefault="00F924EA" w:rsidP="005B6048">
            <w:pPr>
              <w:spacing w:after="60"/>
              <w:rPr>
                <w:rFonts w:asciiTheme="minorHAnsi" w:hAnsiTheme="minorHAnsi" w:cstheme="minorHAnsi"/>
              </w:rPr>
            </w:pPr>
          </w:p>
          <w:p w14:paraId="74E67837" w14:textId="77777777" w:rsidR="00F924EA" w:rsidRPr="001D25EF" w:rsidRDefault="00F924EA" w:rsidP="005B6048">
            <w:pPr>
              <w:pStyle w:val="yTable"/>
              <w:spacing w:before="0" w:after="60"/>
              <w:rPr>
                <w:rFonts w:asciiTheme="minorHAnsi" w:hAnsiTheme="minorHAnsi" w:cstheme="minorHAnsi"/>
              </w:rPr>
            </w:pPr>
            <w:r w:rsidRPr="001D25EF">
              <w:rPr>
                <w:rFonts w:asciiTheme="minorHAnsi" w:hAnsiTheme="minorHAnsi" w:cstheme="minorHAnsi"/>
              </w:rPr>
              <w:t xml:space="preserve">The new rent is payable from:  </w:t>
            </w:r>
            <w:r w:rsidRPr="001D25EF">
              <w:rPr>
                <w:rFonts w:asciiTheme="minorHAnsi" w:hAnsiTheme="minorHAnsi" w:cstheme="minorHAnsi"/>
              </w:rPr>
              <w:sym w:font="Wingdings" w:char="F06F"/>
            </w:r>
            <w:r w:rsidRPr="001D25EF">
              <w:rPr>
                <w:rFonts w:asciiTheme="minorHAnsi" w:hAnsiTheme="minorHAnsi" w:cstheme="minorHAnsi"/>
              </w:rPr>
              <w:sym w:font="Wingdings" w:char="F06F"/>
            </w:r>
            <w:r w:rsidRPr="001D25EF">
              <w:rPr>
                <w:rFonts w:asciiTheme="minorHAnsi" w:hAnsiTheme="minorHAnsi" w:cstheme="minorHAnsi"/>
              </w:rPr>
              <w:t>/</w:t>
            </w:r>
            <w:r w:rsidRPr="001D25EF">
              <w:rPr>
                <w:rFonts w:asciiTheme="minorHAnsi" w:hAnsiTheme="minorHAnsi" w:cstheme="minorHAnsi"/>
              </w:rPr>
              <w:sym w:font="Wingdings" w:char="F06F"/>
            </w:r>
            <w:r w:rsidRPr="001D25EF">
              <w:rPr>
                <w:rFonts w:asciiTheme="minorHAnsi" w:hAnsiTheme="minorHAnsi" w:cstheme="minorHAnsi"/>
              </w:rPr>
              <w:sym w:font="Wingdings" w:char="F06F"/>
            </w:r>
            <w:r w:rsidRPr="001D25EF">
              <w:rPr>
                <w:rFonts w:asciiTheme="minorHAnsi" w:hAnsiTheme="minorHAnsi" w:cstheme="minorHAnsi"/>
              </w:rPr>
              <w:t>/</w:t>
            </w:r>
            <w:r w:rsidRPr="001D25EF">
              <w:rPr>
                <w:rFonts w:asciiTheme="minorHAnsi" w:hAnsiTheme="minorHAnsi" w:cstheme="minorHAnsi"/>
              </w:rPr>
              <w:sym w:font="Wingdings" w:char="F06F"/>
            </w:r>
            <w:r w:rsidRPr="001D25EF">
              <w:rPr>
                <w:rFonts w:asciiTheme="minorHAnsi" w:hAnsiTheme="minorHAnsi" w:cstheme="minorHAnsi"/>
              </w:rPr>
              <w:sym w:font="Wingdings" w:char="F06F"/>
            </w:r>
            <w:r w:rsidRPr="001D25EF">
              <w:rPr>
                <w:rFonts w:asciiTheme="minorHAnsi" w:hAnsiTheme="minorHAnsi" w:cstheme="minorHAnsi"/>
              </w:rPr>
              <w:sym w:font="Wingdings" w:char="F06F"/>
            </w:r>
            <w:r w:rsidRPr="001D25EF">
              <w:rPr>
                <w:rFonts w:asciiTheme="minorHAnsi" w:hAnsiTheme="minorHAnsi" w:cstheme="minorHAnsi"/>
              </w:rPr>
              <w:sym w:font="Wingdings" w:char="F06F"/>
            </w:r>
            <w:r w:rsidRPr="001D25EF">
              <w:rPr>
                <w:rFonts w:asciiTheme="minorHAnsi" w:hAnsiTheme="minorHAnsi" w:cstheme="minorHAnsi"/>
              </w:rPr>
              <w:t xml:space="preserve"> (DD /MM/ YYYY) </w:t>
            </w:r>
            <w:r w:rsidRPr="001D25EF">
              <w:rPr>
                <w:rFonts w:asciiTheme="minorHAnsi" w:hAnsiTheme="minorHAnsi" w:cstheme="minorHAnsi"/>
                <w:i/>
              </w:rPr>
              <w:t>(date must be at least 60 days after this notice is given to the tenant)</w:t>
            </w:r>
          </w:p>
          <w:p w14:paraId="489EC878" w14:textId="77777777" w:rsidR="00F924EA" w:rsidRPr="00B248E5" w:rsidRDefault="00F924EA" w:rsidP="005B6048">
            <w:pPr>
              <w:spacing w:after="60"/>
              <w:rPr>
                <w:rFonts w:asciiTheme="minorHAnsi" w:hAnsiTheme="minorHAnsi" w:cstheme="minorHAnsi"/>
                <w:sz w:val="6"/>
                <w:szCs w:val="6"/>
              </w:rPr>
            </w:pPr>
          </w:p>
          <w:p w14:paraId="0E7D926B" w14:textId="77777777" w:rsidR="00F924EA" w:rsidRPr="001D25EF" w:rsidRDefault="00F924EA" w:rsidP="005B6048">
            <w:pPr>
              <w:spacing w:after="60"/>
              <w:rPr>
                <w:rFonts w:asciiTheme="minorHAnsi" w:hAnsiTheme="minorHAnsi" w:cstheme="minorHAnsi"/>
              </w:rPr>
            </w:pPr>
            <w:r w:rsidRPr="001D25EF">
              <w:rPr>
                <w:rFonts w:asciiTheme="minorHAnsi" w:hAnsiTheme="minorHAnsi" w:cstheme="minorHAnsi"/>
              </w:rPr>
              <w:t xml:space="preserve">The increase in rent is intended to cover – </w:t>
            </w:r>
            <w:r w:rsidRPr="001D25EF">
              <w:rPr>
                <w:rFonts w:asciiTheme="minorHAnsi" w:hAnsiTheme="minorHAnsi" w:cstheme="minorHAnsi"/>
                <w:i/>
              </w:rPr>
              <w:t xml:space="preserve">(tick relevant box) </w:t>
            </w:r>
            <w:r w:rsidRPr="001D25EF">
              <w:rPr>
                <w:rFonts w:asciiTheme="minorHAnsi" w:hAnsiTheme="minorHAnsi" w:cstheme="minorHAnsi"/>
              </w:rPr>
              <w:t xml:space="preserve"> </w:t>
            </w:r>
          </w:p>
          <w:p w14:paraId="0266B8CA" w14:textId="77777777" w:rsidR="00F924EA" w:rsidRPr="001D25EF" w:rsidRDefault="00F924EA" w:rsidP="005B6048">
            <w:pPr>
              <w:pStyle w:val="yTable"/>
              <w:tabs>
                <w:tab w:val="left" w:pos="175"/>
              </w:tabs>
              <w:spacing w:before="0" w:after="60"/>
              <w:ind w:left="742" w:hanging="851"/>
              <w:rPr>
                <w:rFonts w:asciiTheme="minorHAnsi" w:hAnsiTheme="minorHAnsi" w:cstheme="minorHAnsi"/>
              </w:rPr>
            </w:pPr>
            <w:r w:rsidRPr="001D25EF">
              <w:rPr>
                <w:rFonts w:asciiTheme="minorHAnsi" w:hAnsiTheme="minorHAnsi" w:cstheme="minorHAnsi"/>
              </w:rPr>
              <w:tab/>
            </w:r>
            <w:r w:rsidRPr="001D25EF">
              <w:rPr>
                <w:rFonts w:asciiTheme="minorHAnsi" w:hAnsiTheme="minorHAnsi"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asciiTheme="minorHAnsi" w:hAnsiTheme="minorHAnsi" w:cstheme="minorHAnsi"/>
              </w:rPr>
            </w:r>
            <w:r w:rsidRPr="001D25EF">
              <w:rPr>
                <w:rFonts w:asciiTheme="minorHAnsi" w:hAnsiTheme="minorHAnsi" w:cstheme="minorHAnsi"/>
              </w:rPr>
              <w:fldChar w:fldCharType="separate"/>
            </w:r>
            <w:r w:rsidRPr="001D25EF">
              <w:rPr>
                <w:rFonts w:asciiTheme="minorHAnsi" w:hAnsiTheme="minorHAnsi" w:cstheme="minorHAnsi"/>
              </w:rPr>
              <w:fldChar w:fldCharType="end"/>
            </w:r>
            <w:r w:rsidRPr="001D25EF">
              <w:rPr>
                <w:rFonts w:asciiTheme="minorHAnsi" w:hAnsiTheme="minorHAnsi" w:cstheme="minorHAnsi"/>
              </w:rPr>
              <w:tab/>
              <w:t>significant increased operational costs in relation to the residential park in which the tenant is occupying a site or other park premises (including a significant increase in rates, taxes or utilities);  or</w:t>
            </w:r>
          </w:p>
          <w:p w14:paraId="39CBCD6A" w14:textId="77777777" w:rsidR="00F924EA" w:rsidRPr="001D25EF" w:rsidRDefault="00F924EA" w:rsidP="005B6048">
            <w:pPr>
              <w:pStyle w:val="yTable"/>
              <w:tabs>
                <w:tab w:val="left" w:pos="175"/>
              </w:tabs>
              <w:spacing w:before="0" w:after="60"/>
              <w:ind w:left="742" w:hanging="572"/>
              <w:rPr>
                <w:rFonts w:asciiTheme="minorHAnsi" w:hAnsiTheme="minorHAnsi" w:cstheme="minorHAnsi"/>
              </w:rPr>
            </w:pPr>
            <w:r w:rsidRPr="001D25EF">
              <w:rPr>
                <w:rFonts w:asciiTheme="minorHAnsi" w:hAnsiTheme="minorHAnsi" w:cstheme="minorHAnsi"/>
              </w:rPr>
              <w:tab/>
            </w:r>
            <w:r w:rsidRPr="001D25EF">
              <w:rPr>
                <w:rFonts w:asciiTheme="minorHAnsi" w:hAnsiTheme="minorHAnsi"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asciiTheme="minorHAnsi" w:hAnsiTheme="minorHAnsi" w:cstheme="minorHAnsi"/>
              </w:rPr>
            </w:r>
            <w:r w:rsidRPr="001D25EF">
              <w:rPr>
                <w:rFonts w:asciiTheme="minorHAnsi" w:hAnsiTheme="minorHAnsi" w:cstheme="minorHAnsi"/>
              </w:rPr>
              <w:fldChar w:fldCharType="separate"/>
            </w:r>
            <w:r w:rsidRPr="001D25EF">
              <w:rPr>
                <w:rFonts w:asciiTheme="minorHAnsi" w:hAnsiTheme="minorHAnsi" w:cstheme="minorHAnsi"/>
              </w:rPr>
              <w:fldChar w:fldCharType="end"/>
            </w:r>
            <w:r w:rsidRPr="001D25EF">
              <w:rPr>
                <w:rFonts w:asciiTheme="minorHAnsi" w:hAnsiTheme="minorHAnsi" w:cstheme="minorHAnsi"/>
              </w:rPr>
              <w:tab/>
              <w:t xml:space="preserve">significant unforeseen repair costs in relation to the residential park in which the tenant is occupying a site or other park premises. </w:t>
            </w:r>
          </w:p>
          <w:p w14:paraId="5A941F8B" w14:textId="77777777" w:rsidR="00F924EA" w:rsidRPr="001D25EF" w:rsidRDefault="00F924EA" w:rsidP="005B6048">
            <w:pPr>
              <w:pStyle w:val="yTable"/>
              <w:tabs>
                <w:tab w:val="left" w:pos="175"/>
              </w:tabs>
              <w:spacing w:before="0" w:after="60"/>
              <w:ind w:left="742" w:hanging="572"/>
              <w:rPr>
                <w:rFonts w:asciiTheme="minorHAnsi" w:hAnsiTheme="minorHAnsi" w:cstheme="minorHAnsi"/>
              </w:rPr>
            </w:pPr>
          </w:p>
          <w:p w14:paraId="7F8B05A3" w14:textId="77777777" w:rsidR="00F924EA" w:rsidRPr="001D25EF" w:rsidRDefault="00F924EA" w:rsidP="005B6048">
            <w:pPr>
              <w:spacing w:after="60"/>
              <w:rPr>
                <w:rFonts w:asciiTheme="minorHAnsi" w:hAnsiTheme="minorHAnsi" w:cstheme="minorHAnsi"/>
              </w:rPr>
            </w:pPr>
            <w:r w:rsidRPr="001D25EF">
              <w:rPr>
                <w:rFonts w:asciiTheme="minorHAnsi" w:hAnsiTheme="minorHAnsi" w:cstheme="minorHAnsi"/>
              </w:rPr>
              <w:t xml:space="preserve">This notice has been issued by the </w:t>
            </w:r>
            <w:r w:rsidRPr="001D25EF">
              <w:rPr>
                <w:rFonts w:asciiTheme="minorHAnsi" w:hAnsiTheme="minorHAnsi" w:cstheme="minorHAnsi"/>
                <w:i/>
              </w:rPr>
              <w:t>(tick which applies)</w:t>
            </w:r>
            <w:r w:rsidRPr="001D25EF">
              <w:rPr>
                <w:rFonts w:asciiTheme="minorHAnsi" w:hAnsiTheme="minorHAnsi" w:cstheme="minorHAnsi"/>
              </w:rPr>
              <w:t xml:space="preserve">:  </w:t>
            </w:r>
            <w:r w:rsidRPr="001D25EF">
              <w:rPr>
                <w:rFonts w:asciiTheme="minorHAnsi" w:hAnsiTheme="minorHAnsi" w:cstheme="minorHAnsi"/>
              </w:rPr>
              <w:tab/>
            </w:r>
            <w:r w:rsidRPr="001D25EF">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Arial" w:hAnsi="Arial" w:cs="Arial"/>
              </w:rPr>
              <w:instrText xml:space="preserve"> FORMCHECKBOX </w:instrText>
            </w:r>
            <w:r w:rsidRPr="001D25EF">
              <w:rPr>
                <w:rFonts w:ascii="Arial" w:hAnsi="Arial" w:cs="Arial"/>
              </w:rPr>
            </w:r>
            <w:r w:rsidRPr="001D25EF">
              <w:rPr>
                <w:rFonts w:ascii="Arial" w:hAnsi="Arial" w:cs="Arial"/>
              </w:rPr>
              <w:fldChar w:fldCharType="separate"/>
            </w:r>
            <w:r w:rsidRPr="001D25EF">
              <w:rPr>
                <w:rFonts w:ascii="Arial" w:hAnsi="Arial" w:cs="Arial"/>
              </w:rPr>
              <w:fldChar w:fldCharType="end"/>
            </w:r>
            <w:r w:rsidRPr="001D25EF">
              <w:rPr>
                <w:rFonts w:ascii="Arial" w:hAnsi="Arial" w:cs="Arial"/>
              </w:rPr>
              <w:t xml:space="preserve"> </w:t>
            </w:r>
            <w:r w:rsidRPr="001D25EF">
              <w:rPr>
                <w:rFonts w:asciiTheme="minorHAnsi" w:hAnsiTheme="minorHAnsi" w:cstheme="minorHAnsi"/>
              </w:rPr>
              <w:t xml:space="preserve"> park operator </w:t>
            </w:r>
          </w:p>
          <w:p w14:paraId="13643EDF" w14:textId="3C42C951" w:rsidR="00F924EA" w:rsidRPr="001D25EF" w:rsidRDefault="00F924EA" w:rsidP="005B6048">
            <w:pPr>
              <w:spacing w:after="120"/>
              <w:rPr>
                <w:rFonts w:asciiTheme="minorHAnsi" w:hAnsiTheme="minorHAnsi" w:cs="Arial"/>
              </w:rPr>
            </w:pPr>
            <w:r w:rsidRPr="001D25EF">
              <w:rPr>
                <w:rFonts w:asciiTheme="minorHAnsi" w:hAnsiTheme="minorHAnsi" w:cstheme="minorHAnsi"/>
              </w:rPr>
              <w:t xml:space="preserve"> </w:t>
            </w:r>
            <w:r w:rsidRPr="001D25EF">
              <w:rPr>
                <w:rFonts w:asciiTheme="minorHAnsi" w:hAnsiTheme="minorHAnsi" w:cstheme="minorHAnsi"/>
              </w:rPr>
              <w:tab/>
            </w:r>
            <w:r w:rsidRPr="001D25EF">
              <w:rPr>
                <w:rFonts w:asciiTheme="minorHAnsi" w:hAnsiTheme="minorHAnsi" w:cstheme="minorHAnsi"/>
              </w:rPr>
              <w:tab/>
            </w:r>
            <w:r w:rsidRPr="001D25EF">
              <w:rPr>
                <w:rFonts w:asciiTheme="minorHAnsi" w:hAnsiTheme="minorHAnsi" w:cstheme="minorHAnsi"/>
              </w:rPr>
              <w:tab/>
            </w:r>
            <w:r w:rsidRPr="001D25EF">
              <w:rPr>
                <w:rFonts w:asciiTheme="minorHAnsi" w:hAnsiTheme="minorHAnsi" w:cstheme="minorHAnsi"/>
              </w:rPr>
              <w:tab/>
            </w:r>
            <w:r w:rsidRPr="001D25EF">
              <w:rPr>
                <w:rFonts w:asciiTheme="minorHAnsi" w:hAnsiTheme="minorHAnsi" w:cstheme="minorHAnsi"/>
              </w:rPr>
              <w:tab/>
            </w:r>
            <w:r w:rsidRPr="001D25EF">
              <w:rPr>
                <w:rFonts w:asciiTheme="minorHAnsi" w:hAnsiTheme="minorHAnsi" w:cstheme="minorHAnsi"/>
              </w:rPr>
              <w:tab/>
            </w:r>
            <w:r w:rsidRPr="001D25EF">
              <w:rPr>
                <w:rFonts w:asciiTheme="minorHAnsi" w:hAnsiTheme="minorHAnsi" w:cstheme="minorHAnsi"/>
              </w:rPr>
              <w:tab/>
            </w:r>
            <w:r w:rsidRPr="001D25EF">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Arial" w:hAnsi="Arial" w:cs="Arial"/>
              </w:rPr>
              <w:instrText xml:space="preserve"> FORMCHECKBOX </w:instrText>
            </w:r>
            <w:r w:rsidRPr="001D25EF">
              <w:rPr>
                <w:rFonts w:ascii="Arial" w:hAnsi="Arial" w:cs="Arial"/>
              </w:rPr>
            </w:r>
            <w:r w:rsidRPr="001D25EF">
              <w:rPr>
                <w:rFonts w:ascii="Arial" w:hAnsi="Arial" w:cs="Arial"/>
              </w:rPr>
              <w:fldChar w:fldCharType="separate"/>
            </w:r>
            <w:r w:rsidRPr="001D25EF">
              <w:rPr>
                <w:rFonts w:ascii="Arial" w:hAnsi="Arial" w:cs="Arial"/>
              </w:rPr>
              <w:fldChar w:fldCharType="end"/>
            </w:r>
            <w:r w:rsidRPr="001D25EF">
              <w:rPr>
                <w:rFonts w:ascii="Arial" w:hAnsi="Arial" w:cs="Arial"/>
              </w:rPr>
              <w:t xml:space="preserve"> </w:t>
            </w:r>
            <w:r w:rsidRPr="001D25EF">
              <w:rPr>
                <w:rFonts w:asciiTheme="minorHAnsi" w:hAnsiTheme="minorHAnsi" w:cstheme="minorHAnsi"/>
              </w:rPr>
              <w:t xml:space="preserve"> managing real estate agent </w:t>
            </w:r>
            <w:r w:rsidRPr="001D25EF">
              <w:rPr>
                <w:rFonts w:asciiTheme="minorHAnsi" w:hAnsiTheme="minorHAnsi" w:cstheme="minorHAnsi"/>
              </w:rPr>
              <w:br/>
            </w:r>
            <w:r w:rsidRPr="001D25EF">
              <w:rPr>
                <w:rFonts w:asciiTheme="minorHAnsi" w:hAnsiTheme="minorHAnsi" w:cstheme="minorHAnsi"/>
              </w:rPr>
              <w:br/>
            </w:r>
            <w:r w:rsidRPr="001D25EF">
              <w:rPr>
                <w:rFonts w:asciiTheme="minorHAnsi" w:hAnsiTheme="minorHAnsi" w:cs="Arial"/>
              </w:rPr>
              <w:t>Date: ……………………………………</w:t>
            </w:r>
            <w:proofErr w:type="gramStart"/>
            <w:r w:rsidRPr="001D25EF">
              <w:rPr>
                <w:rFonts w:asciiTheme="minorHAnsi" w:hAnsiTheme="minorHAnsi" w:cs="Arial"/>
              </w:rPr>
              <w:t>…..</w:t>
            </w:r>
            <w:proofErr w:type="gramEnd"/>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t xml:space="preserve">      Signed: ………………………………………………….</w:t>
            </w:r>
            <w:r w:rsidRPr="001D25EF">
              <w:rPr>
                <w:rFonts w:asciiTheme="minorHAnsi" w:hAnsiTheme="minorHAnsi" w:cs="Arial"/>
              </w:rPr>
              <w:br/>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t xml:space="preserve">       </w:t>
            </w:r>
            <w:r>
              <w:rPr>
                <w:rFonts w:asciiTheme="minorHAnsi" w:hAnsiTheme="minorHAnsi" w:cs="Arial"/>
              </w:rPr>
              <w:t xml:space="preserve">   </w:t>
            </w:r>
            <w:r w:rsidRPr="001D25EF">
              <w:rPr>
                <w:rFonts w:asciiTheme="minorHAnsi" w:hAnsiTheme="minorHAnsi" w:cs="Arial"/>
              </w:rPr>
              <w:t xml:space="preserve">  </w:t>
            </w:r>
            <w:r w:rsidRPr="00292FD6">
              <w:rPr>
                <w:rFonts w:asciiTheme="minorHAnsi" w:hAnsiTheme="minorHAnsi" w:cs="Arial"/>
                <w:sz w:val="18"/>
              </w:rPr>
              <w:t>park operator / managing real estate agent</w:t>
            </w:r>
            <w:r w:rsidRPr="001D25EF">
              <w:rPr>
                <w:rFonts w:asciiTheme="minorHAnsi" w:hAnsiTheme="minorHAnsi" w:cs="Arial"/>
              </w:rPr>
              <w:br/>
            </w:r>
            <w:r w:rsidRPr="001D25EF">
              <w:rPr>
                <w:rFonts w:asciiTheme="minorHAnsi" w:hAnsiTheme="minorHAnsi" w:cs="Arial"/>
              </w:rPr>
              <w:br/>
              <w:t>Address: …………………………………………………………………………………………………………………………………………………..</w:t>
            </w:r>
            <w:r w:rsidRPr="001D25EF">
              <w:rPr>
                <w:rFonts w:asciiTheme="minorHAnsi" w:hAnsiTheme="minorHAnsi" w:cs="Arial"/>
              </w:rPr>
              <w:br/>
            </w:r>
            <w:r w:rsidRPr="001D25EF">
              <w:rPr>
                <w:rFonts w:asciiTheme="minorHAnsi" w:hAnsiTheme="minorHAnsi" w:cs="Arial"/>
              </w:rPr>
              <w:br/>
              <w:t>Phone number and other contact details (if any): ……………………………………………………………………………………</w:t>
            </w:r>
          </w:p>
        </w:tc>
      </w:tr>
      <w:tr w:rsidR="00F924EA" w:rsidRPr="006D6AAA" w14:paraId="5FCDE2E6" w14:textId="77777777" w:rsidTr="005B6048">
        <w:tc>
          <w:tcPr>
            <w:tcW w:w="9180" w:type="dxa"/>
            <w:shd w:val="clear" w:color="auto" w:fill="F2F2F2" w:themeFill="background1" w:themeFillShade="F2"/>
          </w:tcPr>
          <w:p w14:paraId="501CE919" w14:textId="77777777" w:rsidR="00F924EA" w:rsidRPr="001D25EF" w:rsidRDefault="00F924EA" w:rsidP="005B6048">
            <w:pPr>
              <w:spacing w:before="120" w:after="60"/>
              <w:rPr>
                <w:rFonts w:asciiTheme="minorHAnsi" w:hAnsiTheme="minorHAnsi" w:cstheme="minorHAnsi"/>
                <w:b/>
              </w:rPr>
            </w:pPr>
            <w:r w:rsidRPr="001D25EF">
              <w:rPr>
                <w:rFonts w:asciiTheme="minorHAnsi" w:hAnsiTheme="minorHAnsi" w:cstheme="minorHAnsi"/>
                <w:b/>
              </w:rPr>
              <w:t xml:space="preserve">IMPORTANT INFORMATION </w:t>
            </w:r>
            <w:r>
              <w:rPr>
                <w:rFonts w:asciiTheme="minorHAnsi" w:hAnsiTheme="minorHAnsi" w:cstheme="minorHAnsi"/>
                <w:b/>
              </w:rPr>
              <w:t>FOR</w:t>
            </w:r>
            <w:r w:rsidRPr="001D25EF">
              <w:rPr>
                <w:rFonts w:asciiTheme="minorHAnsi" w:hAnsiTheme="minorHAnsi" w:cstheme="minorHAnsi"/>
                <w:b/>
              </w:rPr>
              <w:t xml:space="preserve"> TENANT</w:t>
            </w:r>
          </w:p>
          <w:p w14:paraId="002756CD" w14:textId="77777777" w:rsidR="00F924EA" w:rsidRPr="001D25EF" w:rsidRDefault="00F924EA" w:rsidP="005B6048">
            <w:pPr>
              <w:spacing w:after="60"/>
              <w:rPr>
                <w:rFonts w:asciiTheme="minorHAnsi" w:hAnsiTheme="minorHAnsi" w:cstheme="minorHAnsi"/>
              </w:rPr>
            </w:pPr>
            <w:r w:rsidRPr="001D25EF">
              <w:rPr>
                <w:rFonts w:asciiTheme="minorHAnsi" w:hAnsiTheme="minorHAnsi" w:cstheme="minorHAnsi"/>
              </w:rPr>
              <w:t xml:space="preserve">You must, within 28 days after receiving this notice, give the park operator / managing real estate agent written notice whether you agree or do not agree to the new rent. You may </w:t>
            </w:r>
            <w:r>
              <w:rPr>
                <w:rFonts w:asciiTheme="minorHAnsi" w:hAnsiTheme="minorHAnsi" w:cstheme="minorHAnsi"/>
              </w:rPr>
              <w:t>fill out</w:t>
            </w:r>
            <w:r w:rsidRPr="001D25EF">
              <w:rPr>
                <w:rFonts w:asciiTheme="minorHAnsi" w:hAnsiTheme="minorHAnsi" w:cstheme="minorHAnsi"/>
              </w:rPr>
              <w:t xml:space="preserve"> the Response Form provided </w:t>
            </w:r>
            <w:r>
              <w:rPr>
                <w:rFonts w:asciiTheme="minorHAnsi" w:hAnsiTheme="minorHAnsi" w:cstheme="minorHAnsi"/>
              </w:rPr>
              <w:t>on the next page</w:t>
            </w:r>
            <w:r w:rsidRPr="001D25EF">
              <w:rPr>
                <w:rFonts w:asciiTheme="minorHAnsi" w:hAnsiTheme="minorHAnsi" w:cstheme="minorHAnsi"/>
              </w:rPr>
              <w:t xml:space="preserve"> </w:t>
            </w:r>
            <w:r>
              <w:rPr>
                <w:rFonts w:asciiTheme="minorHAnsi" w:hAnsiTheme="minorHAnsi" w:cstheme="minorHAnsi"/>
              </w:rPr>
              <w:t>and return it</w:t>
            </w:r>
            <w:r w:rsidRPr="001D25EF">
              <w:rPr>
                <w:rFonts w:asciiTheme="minorHAnsi" w:hAnsiTheme="minorHAnsi" w:cstheme="minorHAnsi"/>
              </w:rPr>
              <w:t xml:space="preserve"> to park operator. </w:t>
            </w:r>
          </w:p>
          <w:p w14:paraId="0039AD79" w14:textId="77777777" w:rsidR="00F924EA" w:rsidRPr="001D25EF" w:rsidRDefault="00F924EA" w:rsidP="005B6048">
            <w:pPr>
              <w:spacing w:after="60"/>
              <w:rPr>
                <w:rFonts w:asciiTheme="minorHAnsi" w:hAnsiTheme="minorHAnsi" w:cstheme="minorHAnsi"/>
                <w:i/>
              </w:rPr>
            </w:pPr>
            <w:r>
              <w:rPr>
                <w:rFonts w:asciiTheme="minorHAnsi" w:hAnsiTheme="minorHAnsi" w:cstheme="minorHAnsi"/>
              </w:rPr>
              <w:t>If you do</w:t>
            </w:r>
            <w:r w:rsidRPr="001D25EF">
              <w:rPr>
                <w:rFonts w:asciiTheme="minorHAnsi" w:hAnsiTheme="minorHAnsi" w:cstheme="minorHAnsi"/>
              </w:rPr>
              <w:t xml:space="preserve"> not give the park operator a written notice stating that you agree with the increase in rent – the park operator may apply to the State Administrative Tribunal to increase the rent under Section 63A of the </w:t>
            </w:r>
            <w:r w:rsidRPr="001D25EF">
              <w:rPr>
                <w:rFonts w:asciiTheme="minorHAnsi" w:hAnsiTheme="minorHAnsi" w:cstheme="minorHAnsi"/>
                <w:i/>
              </w:rPr>
              <w:t xml:space="preserve">Residential Parks (Long-stay Tenants) Act 2006. </w:t>
            </w:r>
          </w:p>
          <w:p w14:paraId="3FC0BADF" w14:textId="14E3F7F4" w:rsidR="00F924EA" w:rsidRPr="001D25EF" w:rsidRDefault="00F924EA" w:rsidP="005B6048">
            <w:pPr>
              <w:spacing w:after="60"/>
              <w:rPr>
                <w:rFonts w:asciiTheme="minorHAnsi" w:hAnsiTheme="minorHAnsi" w:cstheme="minorHAnsi"/>
                <w:i/>
              </w:rPr>
            </w:pPr>
            <w:r w:rsidRPr="001D25EF">
              <w:rPr>
                <w:rFonts w:asciiTheme="minorHAnsi" w:hAnsiTheme="minorHAnsi" w:cstheme="minorHAnsi"/>
              </w:rPr>
              <w:t xml:space="preserve">Please seek advice if you do not understand this notice or if you require further information. You may contact a community legal centre or the Department of </w:t>
            </w:r>
            <w:r w:rsidR="00B248E5">
              <w:rPr>
                <w:rFonts w:asciiTheme="minorHAnsi" w:hAnsiTheme="minorHAnsi" w:cstheme="minorHAnsi"/>
              </w:rPr>
              <w:t>Local Government</w:t>
            </w:r>
            <w:r w:rsidRPr="001D25EF">
              <w:rPr>
                <w:rFonts w:asciiTheme="minorHAnsi" w:hAnsiTheme="minorHAnsi" w:cstheme="minorHAnsi"/>
              </w:rPr>
              <w:t>, Industry Regulation and Safety on 1300 30 40 54.</w:t>
            </w:r>
            <w:r>
              <w:rPr>
                <w:rFonts w:asciiTheme="minorHAnsi" w:hAnsiTheme="minorHAnsi" w:cstheme="minorHAnsi"/>
              </w:rPr>
              <w:br/>
            </w:r>
          </w:p>
        </w:tc>
      </w:tr>
    </w:tbl>
    <w:p w14:paraId="78868D55" w14:textId="77777777" w:rsidR="00F924EA" w:rsidRDefault="00F924EA" w:rsidP="00F924EA">
      <w:pPr>
        <w:keepNext/>
        <w:spacing w:before="120" w:after="0" w:line="240" w:lineRule="auto"/>
        <w:ind w:right="-46"/>
        <w:rPr>
          <w:rFonts w:cstheme="minorHAnsi"/>
        </w:rPr>
        <w:sectPr w:rsidR="00F924EA" w:rsidSect="008F5BD6">
          <w:headerReference w:type="default" r:id="rId7"/>
          <w:pgSz w:w="11906" w:h="16838"/>
          <w:pgMar w:top="1440" w:right="1440" w:bottom="426" w:left="1440" w:header="708" w:footer="0" w:gutter="0"/>
          <w:cols w:space="708"/>
          <w:docGrid w:linePitch="360"/>
        </w:sectPr>
      </w:pPr>
    </w:p>
    <w:tbl>
      <w:tblPr>
        <w:tblStyle w:val="TableGrid"/>
        <w:tblW w:w="0" w:type="auto"/>
        <w:tblLook w:val="04A0" w:firstRow="1" w:lastRow="0" w:firstColumn="1" w:lastColumn="0" w:noHBand="0" w:noVBand="1"/>
      </w:tblPr>
      <w:tblGrid>
        <w:gridCol w:w="8982"/>
      </w:tblGrid>
      <w:tr w:rsidR="00F924EA" w14:paraId="5B4B2359" w14:textId="77777777" w:rsidTr="005B6048">
        <w:tc>
          <w:tcPr>
            <w:tcW w:w="8982" w:type="dxa"/>
          </w:tcPr>
          <w:p w14:paraId="709CD0B8" w14:textId="77777777" w:rsidR="00F924EA" w:rsidRPr="001D25EF" w:rsidRDefault="00F924EA" w:rsidP="005B6048">
            <w:pPr>
              <w:keepNext/>
              <w:spacing w:before="120" w:after="120"/>
              <w:ind w:right="-46"/>
              <w:jc w:val="center"/>
              <w:rPr>
                <w:rFonts w:asciiTheme="minorHAnsi" w:hAnsiTheme="minorHAnsi" w:cstheme="minorHAnsi"/>
                <w:sz w:val="24"/>
              </w:rPr>
            </w:pPr>
            <w:r w:rsidRPr="001D25EF">
              <w:rPr>
                <w:rFonts w:asciiTheme="minorHAnsi" w:hAnsiTheme="minorHAnsi" w:cstheme="minorHAnsi"/>
                <w:b/>
                <w:sz w:val="24"/>
              </w:rPr>
              <w:lastRenderedPageBreak/>
              <w:t>NOTICE FROM TENANT</w:t>
            </w:r>
            <w:r w:rsidRPr="001D25EF">
              <w:rPr>
                <w:rFonts w:asciiTheme="minorHAnsi" w:hAnsiTheme="minorHAnsi" w:cstheme="minorHAnsi"/>
                <w:b/>
                <w:sz w:val="24"/>
              </w:rPr>
              <w:br/>
              <w:t>RESPONSE TO PROPOSED RENT INCREASE DUE TO INCEASED PARK COSTS</w:t>
            </w:r>
            <w:r w:rsidRPr="001D25EF">
              <w:rPr>
                <w:rFonts w:asciiTheme="minorHAnsi" w:hAnsiTheme="minorHAnsi" w:cstheme="minorHAnsi"/>
                <w:b/>
                <w:sz w:val="24"/>
              </w:rPr>
              <w:br/>
            </w:r>
            <w:r w:rsidRPr="005C1936">
              <w:rPr>
                <w:rFonts w:asciiTheme="minorHAnsi" w:hAnsiTheme="minorHAnsi" w:cstheme="minorHAnsi"/>
                <w:i/>
                <w:sz w:val="22"/>
              </w:rPr>
              <w:t>Residential Parks (Long-stay Tenants) Act 2006</w:t>
            </w:r>
            <w:r w:rsidRPr="005C1936">
              <w:rPr>
                <w:rFonts w:asciiTheme="minorHAnsi" w:hAnsiTheme="minorHAnsi" w:cstheme="minorHAnsi"/>
                <w:sz w:val="22"/>
              </w:rPr>
              <w:t xml:space="preserve"> </w:t>
            </w:r>
            <w:r w:rsidR="006734A2">
              <w:rPr>
                <w:rFonts w:asciiTheme="minorHAnsi" w:hAnsiTheme="minorHAnsi" w:cstheme="minorHAnsi"/>
                <w:sz w:val="22"/>
              </w:rPr>
              <w:t>S</w:t>
            </w:r>
            <w:r w:rsidRPr="005C1936">
              <w:rPr>
                <w:rFonts w:asciiTheme="minorHAnsi" w:hAnsiTheme="minorHAnsi" w:cstheme="minorHAnsi"/>
                <w:sz w:val="22"/>
              </w:rPr>
              <w:t>ection 31</w:t>
            </w:r>
          </w:p>
          <w:p w14:paraId="4B00084C" w14:textId="77777777" w:rsidR="00F924EA" w:rsidRDefault="00F924EA" w:rsidP="005B6048">
            <w:pPr>
              <w:keepNext/>
              <w:spacing w:before="120"/>
              <w:ind w:right="-46"/>
              <w:rPr>
                <w:rFonts w:cstheme="minorHAnsi"/>
              </w:rPr>
            </w:pPr>
          </w:p>
        </w:tc>
      </w:tr>
      <w:tr w:rsidR="00F924EA" w14:paraId="15BBC0C2" w14:textId="77777777" w:rsidTr="005B6048">
        <w:tc>
          <w:tcPr>
            <w:tcW w:w="8982" w:type="dxa"/>
          </w:tcPr>
          <w:p w14:paraId="6C980211" w14:textId="77777777" w:rsidR="00F924EA" w:rsidRPr="001D25EF" w:rsidRDefault="00F924EA" w:rsidP="005B6048">
            <w:pPr>
              <w:spacing w:after="60"/>
              <w:rPr>
                <w:rFonts w:asciiTheme="minorHAnsi" w:hAnsiTheme="minorHAnsi" w:cstheme="minorHAnsi"/>
              </w:rPr>
            </w:pPr>
            <w:r>
              <w:rPr>
                <w:rFonts w:asciiTheme="minorHAnsi" w:hAnsiTheme="minorHAnsi" w:cstheme="minorHAnsi"/>
              </w:rPr>
              <w:br/>
            </w:r>
            <w:r>
              <w:rPr>
                <w:rFonts w:asciiTheme="minorHAnsi" w:hAnsiTheme="minorHAnsi" w:cstheme="minorHAnsi"/>
              </w:rPr>
              <w:br/>
            </w:r>
            <w:r w:rsidRPr="001D25EF">
              <w:rPr>
                <w:rFonts w:asciiTheme="minorHAnsi" w:hAnsiTheme="minorHAnsi" w:cstheme="minorHAnsi"/>
              </w:rPr>
              <w:t xml:space="preserve">To: ……………………………………………………………………………………………………………… </w:t>
            </w:r>
            <w:r>
              <w:rPr>
                <w:rFonts w:asciiTheme="minorHAnsi" w:hAnsiTheme="minorHAnsi" w:cstheme="minorHAnsi"/>
                <w:i/>
              </w:rPr>
              <w:t>(insert name of park operator)</w:t>
            </w:r>
          </w:p>
          <w:p w14:paraId="1E94463B" w14:textId="77777777" w:rsidR="00F924EA" w:rsidRDefault="00F924EA" w:rsidP="005B6048">
            <w:pPr>
              <w:spacing w:after="120"/>
              <w:rPr>
                <w:rFonts w:asciiTheme="minorHAnsi" w:hAnsiTheme="minorHAnsi" w:cstheme="minorHAnsi"/>
              </w:rPr>
            </w:pPr>
            <w:r>
              <w:rPr>
                <w:rFonts w:asciiTheme="minorHAnsi" w:hAnsiTheme="minorHAnsi" w:cstheme="minorHAnsi"/>
              </w:rPr>
              <w:br/>
              <w:t xml:space="preserve">This notice is in response to your notice proposing to increase the rent payable under the long-stay </w:t>
            </w:r>
          </w:p>
          <w:p w14:paraId="3957093F" w14:textId="77777777" w:rsidR="00F924EA" w:rsidRDefault="00F924EA" w:rsidP="005B6048">
            <w:pPr>
              <w:spacing w:after="120"/>
              <w:rPr>
                <w:rFonts w:asciiTheme="minorHAnsi" w:hAnsiTheme="minorHAnsi" w:cstheme="minorHAnsi"/>
              </w:rPr>
            </w:pPr>
            <w:r>
              <w:rPr>
                <w:rFonts w:asciiTheme="minorHAnsi" w:hAnsiTheme="minorHAnsi" w:cstheme="minorHAnsi"/>
              </w:rPr>
              <w:t>agreement due to increased park costs, dated: …………………………………………</w:t>
            </w:r>
            <w:proofErr w:type="gramStart"/>
            <w:r>
              <w:rPr>
                <w:rFonts w:asciiTheme="minorHAnsi" w:hAnsiTheme="minorHAnsi" w:cstheme="minorHAnsi"/>
              </w:rPr>
              <w:t>…(</w:t>
            </w:r>
            <w:proofErr w:type="gramEnd"/>
            <w:r w:rsidRPr="005262EA">
              <w:rPr>
                <w:rFonts w:asciiTheme="minorHAnsi" w:hAnsiTheme="minorHAnsi" w:cstheme="minorHAnsi"/>
                <w:i/>
              </w:rPr>
              <w:t>insert date of park operator’s notice if known</w:t>
            </w:r>
            <w:r>
              <w:rPr>
                <w:rFonts w:asciiTheme="minorHAnsi" w:hAnsiTheme="minorHAnsi" w:cstheme="minorHAnsi"/>
              </w:rPr>
              <w:t>).</w:t>
            </w:r>
          </w:p>
          <w:p w14:paraId="5B0A781F" w14:textId="77777777" w:rsidR="00F924EA" w:rsidRDefault="00F924EA" w:rsidP="005B6048">
            <w:pPr>
              <w:spacing w:after="60"/>
              <w:rPr>
                <w:rFonts w:asciiTheme="minorHAnsi" w:hAnsiTheme="minorHAnsi" w:cstheme="minorHAnsi"/>
              </w:rPr>
            </w:pPr>
            <w:r>
              <w:rPr>
                <w:rFonts w:asciiTheme="minorHAnsi" w:hAnsiTheme="minorHAnsi" w:cstheme="minorHAnsi"/>
              </w:rPr>
              <w:t xml:space="preserve">The Tenant/s – </w:t>
            </w:r>
          </w:p>
          <w:p w14:paraId="3BAF2CFB" w14:textId="77777777" w:rsidR="00F924EA" w:rsidRDefault="00F924EA" w:rsidP="005B6048">
            <w:pPr>
              <w:spacing w:before="120" w:after="120"/>
              <w:ind w:left="720"/>
              <w:rPr>
                <w:rFonts w:asciiTheme="minorHAnsi" w:hAnsiTheme="minorHAnsi" w:cstheme="minorHAnsi"/>
              </w:rPr>
            </w:pPr>
            <w:r w:rsidRPr="001D25EF">
              <w:rPr>
                <w:rFonts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cstheme="minorHAnsi"/>
              </w:rPr>
            </w:r>
            <w:r w:rsidRPr="001D25EF">
              <w:rPr>
                <w:rFonts w:cstheme="minorHAnsi"/>
              </w:rPr>
              <w:fldChar w:fldCharType="separate"/>
            </w:r>
            <w:r w:rsidRPr="001D25EF">
              <w:rPr>
                <w:rFonts w:cstheme="minorHAnsi"/>
              </w:rPr>
              <w:fldChar w:fldCharType="end"/>
            </w:r>
            <w:r>
              <w:rPr>
                <w:rFonts w:asciiTheme="minorHAnsi" w:hAnsiTheme="minorHAnsi" w:cstheme="minorHAnsi"/>
              </w:rPr>
              <w:t xml:space="preserve"> Agree to the proposed new rent;  OR</w:t>
            </w:r>
          </w:p>
          <w:p w14:paraId="4A5D6C5B" w14:textId="77777777" w:rsidR="00F924EA" w:rsidRDefault="00F924EA" w:rsidP="005B6048">
            <w:pPr>
              <w:spacing w:before="120" w:after="120"/>
              <w:ind w:left="720"/>
              <w:rPr>
                <w:rFonts w:asciiTheme="minorHAnsi" w:hAnsiTheme="minorHAnsi" w:cstheme="minorHAnsi"/>
              </w:rPr>
            </w:pPr>
            <w:r w:rsidRPr="001D25EF">
              <w:rPr>
                <w:rFonts w:cstheme="minorHAnsi"/>
              </w:rPr>
              <w:fldChar w:fldCharType="begin">
                <w:ffData>
                  <w:name w:val="Check8"/>
                  <w:enabled/>
                  <w:calcOnExit w:val="0"/>
                  <w:statusText w:type="text" w:val="reason for the proposed entry is to conduct a routine inspection "/>
                  <w:checkBox>
                    <w:sizeAuto/>
                    <w:default w:val="0"/>
                    <w:checked w:val="0"/>
                  </w:checkBox>
                </w:ffData>
              </w:fldChar>
            </w:r>
            <w:r w:rsidRPr="001D25EF">
              <w:rPr>
                <w:rFonts w:asciiTheme="minorHAnsi" w:hAnsiTheme="minorHAnsi" w:cstheme="minorHAnsi"/>
              </w:rPr>
              <w:instrText xml:space="preserve"> FORMCHECKBOX </w:instrText>
            </w:r>
            <w:r w:rsidRPr="001D25EF">
              <w:rPr>
                <w:rFonts w:cstheme="minorHAnsi"/>
              </w:rPr>
            </w:r>
            <w:r w:rsidRPr="001D25EF">
              <w:rPr>
                <w:rFonts w:cstheme="minorHAnsi"/>
              </w:rPr>
              <w:fldChar w:fldCharType="separate"/>
            </w:r>
            <w:r w:rsidRPr="001D25EF">
              <w:rPr>
                <w:rFonts w:cstheme="minorHAnsi"/>
              </w:rPr>
              <w:fldChar w:fldCharType="end"/>
            </w:r>
            <w:r>
              <w:rPr>
                <w:rFonts w:asciiTheme="minorHAnsi" w:hAnsiTheme="minorHAnsi" w:cstheme="minorHAnsi"/>
              </w:rPr>
              <w:t xml:space="preserve"> Do not agree to the proposed new rent. </w:t>
            </w:r>
          </w:p>
          <w:p w14:paraId="7D12AA5C" w14:textId="77777777" w:rsidR="00F924EA" w:rsidRDefault="00F924EA" w:rsidP="005B6048">
            <w:pPr>
              <w:pStyle w:val="yTable"/>
              <w:spacing w:before="0" w:after="60"/>
              <w:rPr>
                <w:rFonts w:asciiTheme="minorHAnsi" w:hAnsiTheme="minorHAnsi" w:cstheme="minorHAnsi"/>
              </w:rPr>
            </w:pPr>
          </w:p>
          <w:p w14:paraId="501E7A51" w14:textId="77777777" w:rsidR="00F924EA" w:rsidRDefault="00F924EA" w:rsidP="005B6048">
            <w:pPr>
              <w:pStyle w:val="yTable"/>
              <w:spacing w:before="0" w:after="60"/>
              <w:rPr>
                <w:rFonts w:asciiTheme="minorHAnsi" w:hAnsiTheme="minorHAnsi" w:cs="Arial"/>
              </w:rPr>
            </w:pPr>
            <w:r w:rsidRPr="001D25EF">
              <w:rPr>
                <w:rFonts w:asciiTheme="minorHAnsi" w:hAnsiTheme="minorHAnsi" w:cs="Arial"/>
              </w:rPr>
              <w:t>Date: ………………………………………..</w:t>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t xml:space="preserve">      Signed: ………………………………………………….</w:t>
            </w:r>
            <w:r w:rsidRPr="001D25EF">
              <w:rPr>
                <w:rFonts w:asciiTheme="minorHAnsi" w:hAnsiTheme="minorHAnsi" w:cs="Arial"/>
              </w:rPr>
              <w:br/>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rPr>
              <w:tab/>
            </w:r>
            <w:r w:rsidRPr="001D25EF">
              <w:rPr>
                <w:rFonts w:asciiTheme="minorHAnsi" w:hAnsiTheme="minorHAnsi" w:cs="Arial"/>
                <w:sz w:val="18"/>
              </w:rPr>
              <w:t xml:space="preserve">                                       Tenant/s</w:t>
            </w:r>
          </w:p>
          <w:p w14:paraId="3C4748AC" w14:textId="77777777" w:rsidR="00F924EA" w:rsidRPr="001D25EF" w:rsidRDefault="00F924EA" w:rsidP="005B6048">
            <w:pPr>
              <w:pStyle w:val="yTable"/>
              <w:spacing w:before="0" w:after="60"/>
              <w:rPr>
                <w:rFonts w:asciiTheme="minorHAnsi" w:hAnsiTheme="minorHAnsi" w:cstheme="minorHAnsi"/>
              </w:rPr>
            </w:pPr>
            <w:r>
              <w:rPr>
                <w:rFonts w:asciiTheme="minorHAnsi" w:hAnsiTheme="minorHAnsi" w:cs="Arial"/>
              </w:rPr>
              <w:t>Name of Tenant/s:   ………………………………………………………………………………………………………………………………..</w:t>
            </w:r>
            <w:r w:rsidRPr="001D25EF">
              <w:rPr>
                <w:rFonts w:asciiTheme="minorHAnsi" w:hAnsiTheme="minorHAnsi" w:cs="Arial"/>
              </w:rPr>
              <w:br/>
            </w:r>
            <w:r w:rsidRPr="001D25EF">
              <w:rPr>
                <w:rFonts w:asciiTheme="minorHAnsi" w:hAnsiTheme="minorHAnsi" w:cs="Arial"/>
              </w:rPr>
              <w:br/>
              <w:t>Address: ………………………………………………………………………………………………………………………………………………….</w:t>
            </w:r>
            <w:r w:rsidRPr="001D25EF">
              <w:rPr>
                <w:rFonts w:asciiTheme="minorHAnsi" w:hAnsiTheme="minorHAnsi" w:cs="Arial"/>
              </w:rPr>
              <w:br/>
            </w:r>
            <w:r w:rsidRPr="001D25EF">
              <w:rPr>
                <w:rFonts w:asciiTheme="minorHAnsi" w:hAnsiTheme="minorHAnsi" w:cs="Arial"/>
              </w:rPr>
              <w:br/>
              <w:t>Phone number</w:t>
            </w:r>
            <w:r>
              <w:rPr>
                <w:rFonts w:asciiTheme="minorHAnsi" w:hAnsiTheme="minorHAnsi" w:cs="Arial"/>
              </w:rPr>
              <w:t xml:space="preserve"> / </w:t>
            </w:r>
            <w:r w:rsidRPr="001D25EF">
              <w:rPr>
                <w:rFonts w:asciiTheme="minorHAnsi" w:hAnsiTheme="minorHAnsi" w:cs="Arial"/>
              </w:rPr>
              <w:t>contact details: ……………………………………………………………………………………</w:t>
            </w:r>
            <w:r>
              <w:rPr>
                <w:rFonts w:asciiTheme="minorHAnsi" w:hAnsiTheme="minorHAnsi" w:cs="Arial"/>
              </w:rPr>
              <w:t>……………………….</w:t>
            </w:r>
            <w:r>
              <w:rPr>
                <w:rFonts w:asciiTheme="minorHAnsi" w:hAnsiTheme="minorHAnsi" w:cs="Arial"/>
              </w:rPr>
              <w:br/>
            </w:r>
          </w:p>
        </w:tc>
      </w:tr>
      <w:tr w:rsidR="00F924EA" w14:paraId="4AA74731" w14:textId="77777777" w:rsidTr="005B6048">
        <w:tc>
          <w:tcPr>
            <w:tcW w:w="8982" w:type="dxa"/>
            <w:shd w:val="clear" w:color="auto" w:fill="F2F2F2" w:themeFill="background1" w:themeFillShade="F2"/>
          </w:tcPr>
          <w:p w14:paraId="5EDE96E2" w14:textId="77777777" w:rsidR="00F924EA" w:rsidRPr="001D25EF" w:rsidRDefault="00F924EA" w:rsidP="005B6048">
            <w:pPr>
              <w:spacing w:before="120" w:after="60"/>
              <w:rPr>
                <w:rFonts w:asciiTheme="minorHAnsi" w:hAnsiTheme="minorHAnsi" w:cstheme="minorHAnsi"/>
                <w:b/>
              </w:rPr>
            </w:pPr>
            <w:r w:rsidRPr="001D25EF">
              <w:rPr>
                <w:rFonts w:asciiTheme="minorHAnsi" w:hAnsiTheme="minorHAnsi" w:cstheme="minorHAnsi"/>
                <w:b/>
              </w:rPr>
              <w:t xml:space="preserve">NOTE </w:t>
            </w:r>
            <w:r>
              <w:rPr>
                <w:rFonts w:asciiTheme="minorHAnsi" w:hAnsiTheme="minorHAnsi" w:cstheme="minorHAnsi"/>
                <w:b/>
              </w:rPr>
              <w:t>FOR</w:t>
            </w:r>
            <w:r w:rsidRPr="001D25EF">
              <w:rPr>
                <w:rFonts w:asciiTheme="minorHAnsi" w:hAnsiTheme="minorHAnsi" w:cstheme="minorHAnsi"/>
                <w:b/>
              </w:rPr>
              <w:t xml:space="preserve"> TENANT</w:t>
            </w:r>
          </w:p>
          <w:p w14:paraId="1C4F5616" w14:textId="77777777" w:rsidR="00F924EA" w:rsidRPr="00D73388" w:rsidRDefault="00F924EA" w:rsidP="005B6048">
            <w:pPr>
              <w:keepNext/>
              <w:spacing w:before="60" w:after="120"/>
              <w:ind w:right="-45"/>
              <w:rPr>
                <w:rFonts w:asciiTheme="minorHAnsi" w:hAnsiTheme="minorHAnsi" w:cstheme="minorHAnsi"/>
              </w:rPr>
            </w:pPr>
            <w:r w:rsidRPr="00D73388">
              <w:rPr>
                <w:rFonts w:asciiTheme="minorHAnsi" w:hAnsiTheme="minorHAnsi" w:cstheme="minorHAnsi"/>
              </w:rPr>
              <w:t xml:space="preserve">Please complete the above information and return it to the park operator within 28 days after you receive from the park operator Notice to </w:t>
            </w:r>
            <w:r>
              <w:rPr>
                <w:rFonts w:asciiTheme="minorHAnsi" w:hAnsiTheme="minorHAnsi" w:cstheme="minorHAnsi"/>
              </w:rPr>
              <w:t>Tenant – Proposed Rent Increase</w:t>
            </w:r>
            <w:r w:rsidRPr="00D73388">
              <w:rPr>
                <w:rFonts w:asciiTheme="minorHAnsi" w:hAnsiTheme="minorHAnsi" w:cstheme="minorHAnsi"/>
              </w:rPr>
              <w:t xml:space="preserve"> Due to Increased Park Costs.  </w:t>
            </w:r>
          </w:p>
          <w:p w14:paraId="2AA658BE" w14:textId="77777777" w:rsidR="00F924EA" w:rsidRPr="00D73388" w:rsidRDefault="00F924EA" w:rsidP="005B6048">
            <w:pPr>
              <w:keepNext/>
              <w:spacing w:before="60" w:after="240"/>
              <w:ind w:right="-45"/>
              <w:rPr>
                <w:rFonts w:cstheme="minorHAnsi"/>
                <w:sz w:val="22"/>
                <w:szCs w:val="22"/>
              </w:rPr>
            </w:pPr>
            <w:r w:rsidRPr="00D73388">
              <w:rPr>
                <w:rFonts w:asciiTheme="minorHAnsi" w:hAnsiTheme="minorHAnsi" w:cstheme="minorHAnsi"/>
              </w:rPr>
              <w:t>If you do not agree to the rent increase, or do not notify the park operator in writing within the above timeframe, the park operator may apply to the State Administrative Tribunal seeking an order to increase the rent due to significant cost in park operating or unforeseen repair costs.</w:t>
            </w:r>
          </w:p>
        </w:tc>
      </w:tr>
    </w:tbl>
    <w:p w14:paraId="0E62F84C" w14:textId="77777777" w:rsidR="00F924EA" w:rsidRPr="00811852" w:rsidRDefault="00F924EA" w:rsidP="00F924EA">
      <w:pPr>
        <w:keepNext/>
        <w:spacing w:before="120" w:after="0" w:line="240" w:lineRule="auto"/>
        <w:ind w:right="-46"/>
        <w:rPr>
          <w:rFonts w:cstheme="minorHAnsi"/>
        </w:rPr>
      </w:pPr>
    </w:p>
    <w:p w14:paraId="05DC38C1" w14:textId="77777777" w:rsidR="00CE12E4" w:rsidRPr="00F924EA" w:rsidRDefault="00CE12E4" w:rsidP="00F924EA">
      <w:pPr>
        <w:ind w:firstLine="720"/>
      </w:pPr>
    </w:p>
    <w:sectPr w:rsidR="00CE12E4" w:rsidRPr="00F924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ED9F" w14:textId="77777777" w:rsidR="00FE4D71" w:rsidRDefault="00FE4D71" w:rsidP="002B4C28">
      <w:pPr>
        <w:spacing w:after="0" w:line="240" w:lineRule="auto"/>
      </w:pPr>
      <w:r>
        <w:separator/>
      </w:r>
    </w:p>
  </w:endnote>
  <w:endnote w:type="continuationSeparator" w:id="0">
    <w:p w14:paraId="22B63D95" w14:textId="77777777" w:rsidR="00FE4D71" w:rsidRDefault="00FE4D71"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00F4" w14:textId="77777777" w:rsidR="00FE4D71" w:rsidRDefault="00FE4D71" w:rsidP="002B4C28">
      <w:pPr>
        <w:spacing w:after="0" w:line="240" w:lineRule="auto"/>
      </w:pPr>
      <w:r>
        <w:separator/>
      </w:r>
    </w:p>
  </w:footnote>
  <w:footnote w:type="continuationSeparator" w:id="0">
    <w:p w14:paraId="37D0FD63" w14:textId="77777777" w:rsidR="00FE4D71" w:rsidRDefault="00FE4D71"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1819" w14:textId="4BB9CCE9" w:rsidR="002B4C28" w:rsidRDefault="008F5BD6">
    <w:pPr>
      <w:pStyle w:val="Header"/>
    </w:pPr>
    <w:r>
      <w:rPr>
        <w:noProof/>
      </w:rPr>
      <w:drawing>
        <wp:anchor distT="0" distB="0" distL="114300" distR="114300" simplePos="0" relativeHeight="251661312" behindDoc="1" locked="0" layoutInCell="1" allowOverlap="1" wp14:anchorId="31F6DFE3" wp14:editId="3CCF195D">
          <wp:simplePos x="0" y="0"/>
          <wp:positionH relativeFrom="page">
            <wp:posOffset>-2777</wp:posOffset>
          </wp:positionH>
          <wp:positionV relativeFrom="page">
            <wp:posOffset>1270</wp:posOffset>
          </wp:positionV>
          <wp:extent cx="7560000" cy="1771482"/>
          <wp:effectExtent l="0" t="0" r="3175" b="635"/>
          <wp:wrapNone/>
          <wp:docPr id="870022254"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A0B5" w14:textId="77777777" w:rsidR="00F924EA" w:rsidRPr="00F924EA" w:rsidRDefault="00F924EA" w:rsidP="00F924EA">
    <w:pPr>
      <w:pStyle w:val="Header"/>
      <w:jc w:val="center"/>
      <w:rPr>
        <w:sz w:val="24"/>
        <w:szCs w:val="24"/>
      </w:rPr>
    </w:pPr>
    <w:r w:rsidRPr="00F924EA">
      <w:rPr>
        <w:noProof/>
        <w:sz w:val="24"/>
        <w:szCs w:val="24"/>
        <w:lang w:eastAsia="en-AU"/>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070013"/>
    <w:rsid w:val="00236CE4"/>
    <w:rsid w:val="002B4C28"/>
    <w:rsid w:val="002D14CC"/>
    <w:rsid w:val="006734A2"/>
    <w:rsid w:val="00890006"/>
    <w:rsid w:val="008F5BD6"/>
    <w:rsid w:val="00963B08"/>
    <w:rsid w:val="00995E8B"/>
    <w:rsid w:val="00B248E5"/>
    <w:rsid w:val="00C8207E"/>
    <w:rsid w:val="00CC425B"/>
    <w:rsid w:val="00CE12E4"/>
    <w:rsid w:val="00DE78BA"/>
    <w:rsid w:val="00E07403"/>
    <w:rsid w:val="00F8176C"/>
    <w:rsid w:val="00F92149"/>
    <w:rsid w:val="00F924EA"/>
    <w:rsid w:val="00FE4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D6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paragraph" w:customStyle="1" w:styleId="yTable">
    <w:name w:val="yTable"/>
    <w:basedOn w:val="Normal"/>
    <w:rsid w:val="00F924EA"/>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F924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A41411630</value>
    </field>
    <field name="Objective-Title">
      <value order="0">Form RP10 - Proposed rent increase due to increased park costs - section 31</value>
    </field>
    <field name="Objective-Description">
      <value order="0"/>
    </field>
    <field name="Objective-CreationStamp">
      <value order="0">2021-12-21T04:37:51Z</value>
    </field>
    <field name="Objective-IsApproved">
      <value order="0">false</value>
    </field>
    <field name="Objective-IsPublished">
      <value order="0">true</value>
    </field>
    <field name="Objective-DatePublished">
      <value order="0">2022-01-12T06:27:50Z</value>
    </field>
    <field name="Objective-ModificationStamp">
      <value order="0">2022-01-12T06:27:50Z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vA44428742</value>
    </field>
    <field name="Objective-Version">
      <value order="0">5.0</value>
    </field>
    <field name="Objective-VersionNumber">
      <value order="0">5</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2025-07-17T07:09:00Z</dcterms:created>
  <dcterms:modified xsi:type="dcterms:W3CDTF">2025-07-17T07:10:00Z</dcterms:modified>
</cp:coreProperties>
</file>